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AB" w:rsidRPr="003C4DE4" w:rsidRDefault="005129AB">
      <w:pPr>
        <w:rPr>
          <w:rFonts w:ascii="Arial" w:hAnsi="Arial" w:cs="Arial"/>
        </w:rPr>
      </w:pP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АДМИНИСТРАЦИЯ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МУНИЦИПАЛЬНОГО ОБРАЗОВАНИЯ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ГОРОДСКОЙ ОКРУГ ЛЮБЕРЦЫ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МОСКОВСКОЙ ОБЛАСТИ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ПОСТАНОВЛЕНИЕ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31</w:t>
      </w:r>
      <w:r w:rsidRPr="004F1036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10</w:t>
      </w:r>
      <w:r w:rsidRPr="004F1036">
        <w:rPr>
          <w:b w:val="0"/>
          <w:sz w:val="24"/>
          <w:szCs w:val="24"/>
        </w:rPr>
        <w:t>.20</w:t>
      </w:r>
      <w:r>
        <w:rPr>
          <w:b w:val="0"/>
          <w:sz w:val="24"/>
          <w:szCs w:val="24"/>
        </w:rPr>
        <w:t>19</w:t>
      </w:r>
      <w:r w:rsidRPr="004F1036">
        <w:rPr>
          <w:b w:val="0"/>
          <w:sz w:val="24"/>
          <w:szCs w:val="24"/>
        </w:rPr>
        <w:t xml:space="preserve">                                                                                                       № </w:t>
      </w:r>
      <w:r>
        <w:rPr>
          <w:b w:val="0"/>
          <w:sz w:val="24"/>
          <w:szCs w:val="24"/>
        </w:rPr>
        <w:t>4237</w:t>
      </w:r>
      <w:r w:rsidRPr="004F1036">
        <w:rPr>
          <w:b w:val="0"/>
          <w:sz w:val="24"/>
          <w:szCs w:val="24"/>
        </w:rPr>
        <w:t>-ПА</w:t>
      </w:r>
    </w:p>
    <w:p w:rsidR="00B14085" w:rsidRPr="004F1036" w:rsidRDefault="00B14085" w:rsidP="00B14085">
      <w:pPr>
        <w:pStyle w:val="ConsPlusTitle"/>
        <w:jc w:val="center"/>
        <w:rPr>
          <w:b w:val="0"/>
          <w:sz w:val="24"/>
          <w:szCs w:val="24"/>
        </w:rPr>
      </w:pPr>
      <w:r w:rsidRPr="004F1036">
        <w:rPr>
          <w:b w:val="0"/>
          <w:sz w:val="24"/>
          <w:szCs w:val="24"/>
        </w:rPr>
        <w:t>г. Люберцы</w:t>
      </w:r>
    </w:p>
    <w:p w:rsidR="00B14085" w:rsidRPr="004F1036" w:rsidRDefault="00B14085" w:rsidP="00B14085">
      <w:pPr>
        <w:jc w:val="both"/>
        <w:rPr>
          <w:rFonts w:ascii="Arial" w:hAnsi="Arial" w:cs="Arial"/>
        </w:rPr>
      </w:pPr>
      <w:r w:rsidRPr="004F1036">
        <w:rPr>
          <w:rFonts w:ascii="Arial" w:hAnsi="Arial" w:cs="Arial"/>
        </w:rPr>
        <w:tab/>
      </w:r>
    </w:p>
    <w:p w:rsidR="00B14085" w:rsidRDefault="00B14085" w:rsidP="00B14085">
      <w:pPr>
        <w:jc w:val="center"/>
        <w:rPr>
          <w:rFonts w:ascii="Arial" w:hAnsi="Arial" w:cs="Arial"/>
          <w:b/>
        </w:rPr>
      </w:pPr>
      <w:r w:rsidRPr="004F1036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б утверждении </w:t>
      </w:r>
      <w:r w:rsidRPr="004F1036">
        <w:rPr>
          <w:rFonts w:ascii="Arial" w:hAnsi="Arial" w:cs="Arial"/>
          <w:b/>
        </w:rPr>
        <w:t>муниципальн</w:t>
      </w:r>
      <w:r>
        <w:rPr>
          <w:rFonts w:ascii="Arial" w:hAnsi="Arial" w:cs="Arial"/>
          <w:b/>
        </w:rPr>
        <w:t>ой</w:t>
      </w:r>
      <w:r w:rsidRPr="004F1036">
        <w:rPr>
          <w:rFonts w:ascii="Arial" w:hAnsi="Arial" w:cs="Arial"/>
          <w:b/>
        </w:rPr>
        <w:t xml:space="preserve"> программ</w:t>
      </w:r>
      <w:r>
        <w:rPr>
          <w:rFonts w:ascii="Arial" w:hAnsi="Arial" w:cs="Arial"/>
          <w:b/>
        </w:rPr>
        <w:t>ы</w:t>
      </w:r>
      <w:r w:rsidRPr="004F1036">
        <w:rPr>
          <w:rFonts w:ascii="Arial" w:hAnsi="Arial" w:cs="Arial"/>
          <w:b/>
        </w:rPr>
        <w:t xml:space="preserve"> </w:t>
      </w:r>
      <w:r w:rsidRPr="004F1036">
        <w:rPr>
          <w:rFonts w:ascii="Arial" w:hAnsi="Arial" w:cs="Arial"/>
          <w:b/>
        </w:rPr>
        <w:br/>
        <w:t>«</w:t>
      </w:r>
      <w:r>
        <w:rPr>
          <w:rFonts w:ascii="Arial" w:hAnsi="Arial" w:cs="Arial"/>
          <w:b/>
          <w:bCs/>
          <w:color w:val="000000"/>
        </w:rPr>
        <w:t>Культура</w:t>
      </w:r>
      <w:r w:rsidRPr="004F1036">
        <w:rPr>
          <w:rFonts w:ascii="Arial" w:hAnsi="Arial" w:cs="Arial"/>
          <w:b/>
        </w:rPr>
        <w:t>»</w:t>
      </w:r>
    </w:p>
    <w:p w:rsidR="00B14085" w:rsidRPr="004F1036" w:rsidRDefault="00B14085" w:rsidP="00B14085">
      <w:pPr>
        <w:jc w:val="center"/>
        <w:rPr>
          <w:rFonts w:ascii="Arial" w:hAnsi="Arial" w:cs="Arial"/>
          <w:b/>
        </w:rPr>
      </w:pPr>
    </w:p>
    <w:p w:rsidR="00B14085" w:rsidRPr="004F1036" w:rsidRDefault="00B14085" w:rsidP="00B1408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proofErr w:type="gramStart"/>
      <w:r w:rsidRPr="004F1036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</w:t>
      </w:r>
      <w:r>
        <w:rPr>
          <w:rFonts w:ascii="Arial" w:hAnsi="Arial" w:cs="Arial"/>
        </w:rPr>
        <w:t xml:space="preserve">муниципального образования </w:t>
      </w:r>
      <w:r w:rsidRPr="004F1036">
        <w:rPr>
          <w:rFonts w:ascii="Arial" w:hAnsi="Arial" w:cs="Arial"/>
        </w:rPr>
        <w:t>городско</w:t>
      </w:r>
      <w:r>
        <w:rPr>
          <w:rFonts w:ascii="Arial" w:hAnsi="Arial" w:cs="Arial"/>
        </w:rPr>
        <w:t>й</w:t>
      </w:r>
      <w:r w:rsidRPr="004F1036">
        <w:rPr>
          <w:rFonts w:ascii="Arial" w:hAnsi="Arial" w:cs="Arial"/>
        </w:rPr>
        <w:t xml:space="preserve"> округ</w:t>
      </w:r>
      <w:r w:rsidR="00742C4D">
        <w:rPr>
          <w:rFonts w:ascii="Arial" w:hAnsi="Arial" w:cs="Arial"/>
        </w:rPr>
        <w:t xml:space="preserve"> </w:t>
      </w:r>
      <w:r w:rsidRPr="004F1036">
        <w:rPr>
          <w:rFonts w:ascii="Arial" w:hAnsi="Arial" w:cs="Arial"/>
        </w:rPr>
        <w:t xml:space="preserve"> Люберцы от 20.09.2018 № 3715-ПА «</w:t>
      </w:r>
      <w:r w:rsidRPr="004F1036">
        <w:rPr>
          <w:rFonts w:ascii="Arial" w:eastAsia="PMingLiU" w:hAnsi="Arial" w:cs="Arial"/>
          <w:bCs/>
        </w:rPr>
        <w:t>Об утверждении Порядка принятия решений о разработке муниципальных программ городского округа Люберцы, их формирования и реализации</w:t>
      </w:r>
      <w:r w:rsidRPr="004F1036">
        <w:rPr>
          <w:rFonts w:ascii="Arial" w:hAnsi="Arial" w:cs="Arial"/>
        </w:rPr>
        <w:t xml:space="preserve">», </w:t>
      </w:r>
      <w:r w:rsidR="00742C4D" w:rsidRPr="004F1036">
        <w:rPr>
          <w:rFonts w:ascii="Arial" w:hAnsi="Arial" w:cs="Arial"/>
        </w:rPr>
        <w:t xml:space="preserve">Постановлением администрации </w:t>
      </w:r>
      <w:r w:rsidR="00742C4D">
        <w:rPr>
          <w:rFonts w:ascii="Arial" w:hAnsi="Arial" w:cs="Arial"/>
        </w:rPr>
        <w:t xml:space="preserve">муниципального образования </w:t>
      </w:r>
      <w:r w:rsidR="00742C4D" w:rsidRPr="004F1036">
        <w:rPr>
          <w:rFonts w:ascii="Arial" w:hAnsi="Arial" w:cs="Arial"/>
        </w:rPr>
        <w:t>городско</w:t>
      </w:r>
      <w:r w:rsidR="00742C4D">
        <w:rPr>
          <w:rFonts w:ascii="Arial" w:hAnsi="Arial" w:cs="Arial"/>
        </w:rPr>
        <w:t>й</w:t>
      </w:r>
      <w:r w:rsidR="00742C4D" w:rsidRPr="004F1036">
        <w:rPr>
          <w:rFonts w:ascii="Arial" w:hAnsi="Arial" w:cs="Arial"/>
        </w:rPr>
        <w:t xml:space="preserve"> округ</w:t>
      </w:r>
      <w:r w:rsidR="00742C4D">
        <w:rPr>
          <w:rFonts w:ascii="Arial" w:hAnsi="Arial" w:cs="Arial"/>
        </w:rPr>
        <w:t xml:space="preserve"> </w:t>
      </w:r>
      <w:r w:rsidR="00742C4D" w:rsidRPr="004F1036">
        <w:rPr>
          <w:rFonts w:ascii="Arial" w:hAnsi="Arial" w:cs="Arial"/>
        </w:rPr>
        <w:t xml:space="preserve"> Люберцы от </w:t>
      </w:r>
      <w:r w:rsidR="00742C4D">
        <w:rPr>
          <w:rFonts w:ascii="Arial" w:hAnsi="Arial" w:cs="Arial"/>
        </w:rPr>
        <w:t>12</w:t>
      </w:r>
      <w:r w:rsidR="00742C4D" w:rsidRPr="004F1036">
        <w:rPr>
          <w:rFonts w:ascii="Arial" w:hAnsi="Arial" w:cs="Arial"/>
        </w:rPr>
        <w:t>.0</w:t>
      </w:r>
      <w:r w:rsidR="00742C4D">
        <w:rPr>
          <w:rFonts w:ascii="Arial" w:hAnsi="Arial" w:cs="Arial"/>
        </w:rPr>
        <w:t>8</w:t>
      </w:r>
      <w:r w:rsidR="00742C4D" w:rsidRPr="004F1036">
        <w:rPr>
          <w:rFonts w:ascii="Arial" w:hAnsi="Arial" w:cs="Arial"/>
        </w:rPr>
        <w:t>.201</w:t>
      </w:r>
      <w:r w:rsidR="00742C4D">
        <w:rPr>
          <w:rFonts w:ascii="Arial" w:hAnsi="Arial" w:cs="Arial"/>
        </w:rPr>
        <w:t>9</w:t>
      </w:r>
      <w:proofErr w:type="gramEnd"/>
      <w:r w:rsidR="00742C4D" w:rsidRPr="004F1036">
        <w:rPr>
          <w:rFonts w:ascii="Arial" w:hAnsi="Arial" w:cs="Arial"/>
        </w:rPr>
        <w:t xml:space="preserve"> № </w:t>
      </w:r>
      <w:r w:rsidR="00742C4D">
        <w:rPr>
          <w:rFonts w:ascii="Arial" w:hAnsi="Arial" w:cs="Arial"/>
        </w:rPr>
        <w:t>2973</w:t>
      </w:r>
      <w:r w:rsidR="00742C4D" w:rsidRPr="004F1036">
        <w:rPr>
          <w:rFonts w:ascii="Arial" w:hAnsi="Arial" w:cs="Arial"/>
        </w:rPr>
        <w:t>-ПА</w:t>
      </w:r>
      <w:r w:rsidR="00742C4D">
        <w:rPr>
          <w:rFonts w:ascii="Arial" w:hAnsi="Arial" w:cs="Arial"/>
        </w:rPr>
        <w:t xml:space="preserve"> «Об утверждении Перечня муниципальных программ городского округа Люберцы, подлежащих реализации с 01.01.2020»,</w:t>
      </w:r>
      <w:r w:rsidR="00742C4D" w:rsidRPr="004F1036">
        <w:rPr>
          <w:rFonts w:ascii="Arial" w:hAnsi="Arial" w:cs="Arial"/>
        </w:rPr>
        <w:t xml:space="preserve"> </w:t>
      </w:r>
      <w:r w:rsidRPr="004F1036">
        <w:rPr>
          <w:rFonts w:ascii="Arial" w:hAnsi="Arial" w:cs="Arial"/>
        </w:rPr>
        <w:t xml:space="preserve">Распоряжением Главы </w:t>
      </w:r>
      <w:r w:rsidR="00742C4D">
        <w:rPr>
          <w:rFonts w:ascii="Arial" w:hAnsi="Arial" w:cs="Arial"/>
        </w:rPr>
        <w:t xml:space="preserve">муниципального образования </w:t>
      </w:r>
      <w:r w:rsidRPr="004F1036">
        <w:rPr>
          <w:rFonts w:ascii="Arial" w:hAnsi="Arial" w:cs="Arial"/>
        </w:rPr>
        <w:t>городско</w:t>
      </w:r>
      <w:r w:rsidR="00742C4D">
        <w:rPr>
          <w:rFonts w:ascii="Arial" w:hAnsi="Arial" w:cs="Arial"/>
        </w:rPr>
        <w:t>й</w:t>
      </w:r>
      <w:r w:rsidRPr="004F1036">
        <w:rPr>
          <w:rFonts w:ascii="Arial" w:hAnsi="Arial" w:cs="Arial"/>
        </w:rPr>
        <w:t xml:space="preserve"> округ Люберцы от 21.06.2017 № 1-РГ «О наделении полномочиями Первого заместителя Главы администрации»,  постановляю:</w:t>
      </w:r>
    </w:p>
    <w:p w:rsidR="00B14085" w:rsidRPr="004F1036" w:rsidRDefault="00B14085" w:rsidP="00B14085">
      <w:pPr>
        <w:ind w:firstLine="709"/>
        <w:jc w:val="both"/>
        <w:rPr>
          <w:rFonts w:ascii="Arial" w:hAnsi="Arial" w:cs="Arial"/>
        </w:rPr>
      </w:pPr>
      <w:r w:rsidRPr="004F1036">
        <w:rPr>
          <w:rFonts w:ascii="Arial" w:hAnsi="Arial" w:cs="Arial"/>
        </w:rPr>
        <w:t>1. </w:t>
      </w:r>
      <w:r w:rsidR="004A4E16">
        <w:rPr>
          <w:rFonts w:ascii="Arial" w:hAnsi="Arial" w:cs="Arial"/>
        </w:rPr>
        <w:t xml:space="preserve">Утвердить </w:t>
      </w:r>
      <w:r w:rsidRPr="004F1036">
        <w:rPr>
          <w:rFonts w:ascii="Arial" w:hAnsi="Arial" w:cs="Arial"/>
        </w:rPr>
        <w:t>муниципальную программу «</w:t>
      </w:r>
      <w:r w:rsidR="004A4E16">
        <w:rPr>
          <w:rFonts w:ascii="Arial" w:hAnsi="Arial" w:cs="Arial"/>
          <w:bCs/>
          <w:color w:val="000000"/>
        </w:rPr>
        <w:t>Культура»</w:t>
      </w:r>
      <w:r w:rsidRPr="004F1036">
        <w:rPr>
          <w:rFonts w:ascii="Arial" w:hAnsi="Arial" w:cs="Arial"/>
        </w:rPr>
        <w:t xml:space="preserve"> (прилагается).</w:t>
      </w:r>
    </w:p>
    <w:p w:rsidR="00B14085" w:rsidRPr="004F1036" w:rsidRDefault="00B14085" w:rsidP="00B14085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4F1036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A4E16" w:rsidRDefault="00B14085" w:rsidP="00B14085">
      <w:pPr>
        <w:ind w:firstLine="709"/>
        <w:jc w:val="both"/>
        <w:rPr>
          <w:rFonts w:ascii="Arial" w:hAnsi="Arial" w:cs="Arial"/>
        </w:rPr>
      </w:pPr>
      <w:r w:rsidRPr="004F1036">
        <w:rPr>
          <w:rFonts w:ascii="Arial" w:hAnsi="Arial" w:cs="Arial"/>
        </w:rPr>
        <w:t>3.</w:t>
      </w:r>
      <w:r w:rsidR="004A4E16">
        <w:rPr>
          <w:rFonts w:ascii="Arial" w:hAnsi="Arial" w:cs="Arial"/>
        </w:rPr>
        <w:t xml:space="preserve"> Настоящее Постановление вступает в силу с 01.01.2020.</w:t>
      </w:r>
      <w:r w:rsidRPr="004F1036">
        <w:rPr>
          <w:rFonts w:ascii="Arial" w:hAnsi="Arial" w:cs="Arial"/>
        </w:rPr>
        <w:t> </w:t>
      </w:r>
    </w:p>
    <w:p w:rsidR="00B14085" w:rsidRPr="004F1036" w:rsidRDefault="004A4E16" w:rsidP="00B1408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gramStart"/>
      <w:r w:rsidR="00B14085" w:rsidRPr="004F1036">
        <w:rPr>
          <w:rFonts w:ascii="Arial" w:hAnsi="Arial" w:cs="Arial"/>
        </w:rPr>
        <w:t>Контроль  за</w:t>
      </w:r>
      <w:proofErr w:type="gramEnd"/>
      <w:r w:rsidR="00B14085" w:rsidRPr="004F1036">
        <w:rPr>
          <w:rFonts w:ascii="Arial" w:hAnsi="Arial" w:cs="Arial"/>
        </w:rPr>
        <w:t xml:space="preserve">  исполнением  настоящего  Постановления  возложить  </w:t>
      </w:r>
      <w:r w:rsidR="00B14085" w:rsidRPr="004F1036">
        <w:rPr>
          <w:rFonts w:ascii="Arial" w:hAnsi="Arial" w:cs="Arial"/>
        </w:rPr>
        <w:br/>
        <w:t xml:space="preserve">на заместителя Главы администрации </w:t>
      </w:r>
      <w:r>
        <w:rPr>
          <w:rFonts w:ascii="Arial" w:hAnsi="Arial" w:cs="Arial"/>
        </w:rPr>
        <w:t>Григорьева</w:t>
      </w:r>
      <w:r w:rsidR="00B14085" w:rsidRPr="004F1036">
        <w:rPr>
          <w:rFonts w:ascii="Arial" w:hAnsi="Arial" w:cs="Arial"/>
        </w:rPr>
        <w:t xml:space="preserve"> В.В. </w:t>
      </w:r>
    </w:p>
    <w:p w:rsidR="00B14085" w:rsidRDefault="00B14085" w:rsidP="00B14085">
      <w:pPr>
        <w:jc w:val="both"/>
        <w:rPr>
          <w:rFonts w:ascii="Arial" w:hAnsi="Arial" w:cs="Arial"/>
        </w:rPr>
      </w:pPr>
    </w:p>
    <w:p w:rsidR="004A4E16" w:rsidRPr="004F1036" w:rsidRDefault="004A4E16" w:rsidP="00B14085">
      <w:pPr>
        <w:jc w:val="both"/>
        <w:rPr>
          <w:rFonts w:ascii="Arial" w:hAnsi="Arial" w:cs="Arial"/>
        </w:rPr>
      </w:pPr>
    </w:p>
    <w:p w:rsidR="00B14085" w:rsidRPr="004F1036" w:rsidRDefault="00B14085" w:rsidP="00B14085">
      <w:pPr>
        <w:rPr>
          <w:rFonts w:ascii="Arial" w:hAnsi="Arial" w:cs="Arial"/>
        </w:rPr>
      </w:pPr>
      <w:r w:rsidRPr="004F1036">
        <w:rPr>
          <w:rFonts w:ascii="Arial" w:hAnsi="Arial" w:cs="Arial"/>
        </w:rPr>
        <w:t xml:space="preserve">Первый заместитель </w:t>
      </w:r>
      <w:r w:rsidRPr="004F1036">
        <w:rPr>
          <w:rFonts w:ascii="Arial" w:hAnsi="Arial" w:cs="Arial"/>
        </w:rPr>
        <w:br/>
        <w:t>Главы администрации</w:t>
      </w:r>
      <w:r w:rsidRPr="004F1036">
        <w:rPr>
          <w:rFonts w:ascii="Arial" w:hAnsi="Arial" w:cs="Arial"/>
        </w:rPr>
        <w:tab/>
      </w:r>
      <w:r w:rsidRPr="004F1036">
        <w:rPr>
          <w:rFonts w:ascii="Arial" w:hAnsi="Arial" w:cs="Arial"/>
        </w:rPr>
        <w:tab/>
      </w:r>
      <w:r w:rsidRPr="004F1036">
        <w:rPr>
          <w:rFonts w:ascii="Arial" w:hAnsi="Arial" w:cs="Arial"/>
        </w:rPr>
        <w:tab/>
        <w:t xml:space="preserve">                  </w:t>
      </w:r>
      <w:r w:rsidRPr="004F1036">
        <w:rPr>
          <w:rFonts w:ascii="Arial" w:hAnsi="Arial" w:cs="Arial"/>
        </w:rPr>
        <w:tab/>
      </w:r>
      <w:r w:rsidRPr="004F1036">
        <w:rPr>
          <w:rFonts w:ascii="Arial" w:hAnsi="Arial" w:cs="Arial"/>
        </w:rPr>
        <w:tab/>
      </w:r>
      <w:r w:rsidRPr="004F1036">
        <w:rPr>
          <w:rFonts w:ascii="Arial" w:hAnsi="Arial" w:cs="Arial"/>
        </w:rPr>
        <w:tab/>
      </w:r>
      <w:r w:rsidRPr="004F1036">
        <w:rPr>
          <w:rFonts w:ascii="Arial" w:hAnsi="Arial" w:cs="Arial"/>
        </w:rPr>
        <w:tab/>
        <w:t xml:space="preserve">        И.Г. Назарьева</w:t>
      </w:r>
    </w:p>
    <w:p w:rsidR="00B14085" w:rsidRPr="004F1036" w:rsidRDefault="00B14085" w:rsidP="00B14085">
      <w:pPr>
        <w:widowControl w:val="0"/>
        <w:ind w:firstLine="5670"/>
        <w:jc w:val="center"/>
        <w:rPr>
          <w:rFonts w:ascii="Arial" w:hAnsi="Arial" w:cs="Arial"/>
        </w:rPr>
      </w:pPr>
    </w:p>
    <w:p w:rsidR="00382E27" w:rsidRPr="003C4DE4" w:rsidRDefault="00382E27" w:rsidP="004F4AFC">
      <w:pPr>
        <w:autoSpaceDE w:val="0"/>
        <w:autoSpaceDN w:val="0"/>
        <w:adjustRightInd w:val="0"/>
        <w:ind w:left="10523" w:right="26"/>
        <w:rPr>
          <w:rFonts w:ascii="Arial" w:hAnsi="Arial" w:cs="Arial"/>
        </w:rPr>
        <w:sectPr w:rsidR="00382E27" w:rsidRPr="003C4DE4" w:rsidSect="003C4DE4">
          <w:headerReference w:type="default" r:id="rId9"/>
          <w:footerReference w:type="default" r:id="rId10"/>
          <w:pgSz w:w="12240" w:h="15840" w:code="1"/>
          <w:pgMar w:top="1134" w:right="567" w:bottom="1134" w:left="1134" w:header="0" w:footer="0" w:gutter="0"/>
          <w:cols w:space="720"/>
          <w:noEndnote/>
          <w:docGrid w:linePitch="326"/>
        </w:sect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1701"/>
        <w:gridCol w:w="1735"/>
        <w:gridCol w:w="1984"/>
        <w:gridCol w:w="1984"/>
        <w:gridCol w:w="3261"/>
      </w:tblGrid>
      <w:tr w:rsidR="008747E2" w:rsidRPr="003C4DE4" w:rsidTr="007E0F07">
        <w:trPr>
          <w:trHeight w:val="1064"/>
        </w:trPr>
        <w:tc>
          <w:tcPr>
            <w:tcW w:w="148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4AFC" w:rsidRPr="003C4DE4" w:rsidRDefault="008747E2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lastRenderedPageBreak/>
              <w:br w:type="page"/>
            </w:r>
            <w:r w:rsidR="004F4AFC" w:rsidRPr="003C4DE4"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4F4AFC" w:rsidRPr="003C4DE4" w:rsidRDefault="004F4AFC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4F4AFC" w:rsidRPr="003C4DE4" w:rsidRDefault="004F4AFC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4F4AFC" w:rsidRPr="003C4DE4" w:rsidRDefault="004F4AFC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4F4AFC" w:rsidRPr="003C4DE4" w:rsidRDefault="004F4AFC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8747E2" w:rsidRPr="003C4DE4" w:rsidRDefault="004F4AFC" w:rsidP="003C4DE4">
            <w:pPr>
              <w:autoSpaceDE w:val="0"/>
              <w:autoSpaceDN w:val="0"/>
              <w:adjustRightInd w:val="0"/>
              <w:ind w:left="9072" w:right="26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>от «</w:t>
            </w:r>
            <w:r w:rsidR="00CF0621" w:rsidRPr="003C4DE4">
              <w:rPr>
                <w:rFonts w:ascii="Arial" w:hAnsi="Arial" w:cs="Arial"/>
                <w:bCs/>
                <w:color w:val="000000"/>
                <w:lang w:eastAsia="ru-RU"/>
              </w:rPr>
              <w:t>31</w:t>
            </w: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>»</w:t>
            </w:r>
            <w:r w:rsidR="00CF0621" w:rsidRPr="003C4DE4">
              <w:rPr>
                <w:rFonts w:ascii="Arial" w:hAnsi="Arial" w:cs="Arial"/>
                <w:bCs/>
                <w:color w:val="000000"/>
                <w:lang w:eastAsia="ru-RU"/>
              </w:rPr>
              <w:t xml:space="preserve">октября </w:t>
            </w:r>
            <w:r w:rsidRPr="003C4DE4">
              <w:rPr>
                <w:rFonts w:ascii="Arial" w:hAnsi="Arial" w:cs="Arial"/>
                <w:bCs/>
                <w:color w:val="000000"/>
                <w:lang w:eastAsia="ru-RU"/>
              </w:rPr>
              <w:t xml:space="preserve">2019 № </w:t>
            </w:r>
            <w:r w:rsidR="00CF0621" w:rsidRPr="003C4DE4">
              <w:rPr>
                <w:rFonts w:ascii="Arial" w:hAnsi="Arial" w:cs="Arial"/>
                <w:bCs/>
                <w:color w:val="000000"/>
                <w:lang w:eastAsia="ru-RU"/>
              </w:rPr>
              <w:t>4237-ПА</w:t>
            </w:r>
          </w:p>
          <w:p w:rsidR="009F60E4" w:rsidRPr="003C4DE4" w:rsidRDefault="008747E2" w:rsidP="009150BF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b/>
              </w:rPr>
              <w:t xml:space="preserve">Паспорт муниципальной программы «Культура» </w:t>
            </w:r>
          </w:p>
        </w:tc>
      </w:tr>
      <w:tr w:rsidR="008747E2" w:rsidRPr="003C4DE4" w:rsidTr="007E0F07">
        <w:trPr>
          <w:trHeight w:val="594"/>
        </w:trPr>
        <w:tc>
          <w:tcPr>
            <w:tcW w:w="2376" w:type="dxa"/>
            <w:shd w:val="clear" w:color="auto" w:fill="auto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4DE4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2508" w:type="dxa"/>
            <w:gridSpan w:val="6"/>
            <w:shd w:val="clear" w:color="auto" w:fill="auto"/>
            <w:hideMark/>
          </w:tcPr>
          <w:p w:rsidR="008747E2" w:rsidRPr="003C4DE4" w:rsidRDefault="008747E2" w:rsidP="009150BF">
            <w:pPr>
              <w:pStyle w:val="a4"/>
              <w:widowControl w:val="0"/>
              <w:autoSpaceDE w:val="0"/>
              <w:autoSpaceDN w:val="0"/>
              <w:adjustRightInd w:val="0"/>
              <w:spacing w:after="120"/>
              <w:ind w:left="-108"/>
              <w:contextualSpacing w:val="0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684889" w:rsidRPr="003C4DE4" w:rsidRDefault="00684889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2.</w:t>
            </w:r>
            <w:r w:rsidR="008747E2" w:rsidRPr="003C4DE4"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8747E2" w:rsidRPr="003C4DE4" w:rsidTr="007E0F07">
        <w:trPr>
          <w:trHeight w:val="594"/>
        </w:trPr>
        <w:tc>
          <w:tcPr>
            <w:tcW w:w="2376" w:type="dxa"/>
            <w:shd w:val="clear" w:color="auto" w:fill="auto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4DE4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2508" w:type="dxa"/>
            <w:gridSpan w:val="6"/>
            <w:shd w:val="clear" w:color="auto" w:fill="auto"/>
            <w:hideMark/>
          </w:tcPr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8747E2" w:rsidRPr="003C4DE4">
              <w:rPr>
                <w:rFonts w:ascii="Arial" w:hAnsi="Arial" w:cs="Arial"/>
                <w:color w:val="000000"/>
              </w:rPr>
              <w:t>.Развитие инфраструктуры, кадрового потенциала и интеграции деятельности учреждений культуры</w:t>
            </w:r>
          </w:p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8747E2" w:rsidRPr="003C4DE4">
              <w:rPr>
                <w:rFonts w:ascii="Arial" w:hAnsi="Arial" w:cs="Arial"/>
                <w:color w:val="000000"/>
              </w:rPr>
              <w:t>.Формирование книжных фондов.</w:t>
            </w:r>
          </w:p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  <w:r w:rsidR="008747E2" w:rsidRPr="003C4DE4">
              <w:rPr>
                <w:rFonts w:ascii="Arial" w:hAnsi="Arial" w:cs="Arial"/>
                <w:color w:val="000000"/>
              </w:rPr>
              <w:t>.Приобретение оборудования для идентификации читателей.</w:t>
            </w:r>
          </w:p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  <w:r w:rsidR="008747E2" w:rsidRPr="003C4DE4">
              <w:rPr>
                <w:rFonts w:ascii="Arial" w:hAnsi="Arial" w:cs="Arial"/>
                <w:color w:val="000000"/>
              </w:rPr>
              <w:t>.Создание комфортных условий в учреждениях, относящихся к сфере культуры</w:t>
            </w:r>
          </w:p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  <w:r w:rsidR="008747E2" w:rsidRPr="003C4DE4">
              <w:rPr>
                <w:rFonts w:ascii="Arial" w:hAnsi="Arial" w:cs="Arial"/>
                <w:color w:val="000000"/>
              </w:rPr>
              <w:t>.Соответствие нормативу обеспеченности парками культуры и отдыха.</w:t>
            </w:r>
          </w:p>
          <w:p w:rsidR="008747E2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</w:t>
            </w:r>
            <w:r w:rsidR="008747E2" w:rsidRPr="003C4DE4">
              <w:rPr>
                <w:rFonts w:ascii="Arial" w:hAnsi="Arial" w:cs="Arial"/>
                <w:color w:val="000000"/>
              </w:rPr>
              <w:t>.Создание благоприятной культурной среды для культурного отдыха жителей городского округа Люберцы.</w:t>
            </w:r>
          </w:p>
          <w:p w:rsidR="00684889" w:rsidRPr="003C4DE4" w:rsidRDefault="00F56582" w:rsidP="009150BF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  <w:r w:rsidR="008747E2" w:rsidRPr="003C4DE4">
              <w:rPr>
                <w:rFonts w:ascii="Arial" w:hAnsi="Arial" w:cs="Arial"/>
                <w:color w:val="000000"/>
              </w:rPr>
              <w:t>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8747E2" w:rsidRPr="003C4DE4" w:rsidTr="007E0F07">
        <w:trPr>
          <w:trHeight w:val="281"/>
        </w:trPr>
        <w:tc>
          <w:tcPr>
            <w:tcW w:w="2376" w:type="dxa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4DE4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2508" w:type="dxa"/>
            <w:gridSpan w:val="6"/>
            <w:shd w:val="clear" w:color="auto" w:fill="auto"/>
            <w:hideMark/>
          </w:tcPr>
          <w:p w:rsidR="008747E2" w:rsidRPr="003C4DE4" w:rsidRDefault="008747E2" w:rsidP="00BE05E8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Заместитель Главы администрации городского округа Люберцы Московской области В.В. Григорьев</w:t>
            </w:r>
          </w:p>
        </w:tc>
      </w:tr>
      <w:tr w:rsidR="008747E2" w:rsidRPr="003C4DE4" w:rsidTr="007E0F07">
        <w:trPr>
          <w:trHeight w:val="281"/>
        </w:trPr>
        <w:tc>
          <w:tcPr>
            <w:tcW w:w="2376" w:type="dxa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4DE4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2508" w:type="dxa"/>
            <w:gridSpan w:val="6"/>
            <w:shd w:val="clear" w:color="auto" w:fill="auto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7E0F07">
        <w:trPr>
          <w:trHeight w:val="281"/>
        </w:trPr>
        <w:tc>
          <w:tcPr>
            <w:tcW w:w="2376" w:type="dxa"/>
            <w:hideMark/>
          </w:tcPr>
          <w:p w:rsidR="008747E2" w:rsidRPr="003C4DE4" w:rsidRDefault="008747E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508" w:type="dxa"/>
            <w:gridSpan w:val="6"/>
            <w:shd w:val="clear" w:color="auto" w:fill="auto"/>
            <w:vAlign w:val="center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8747E2" w:rsidRPr="003C4DE4" w:rsidTr="007E0F07">
        <w:trPr>
          <w:trHeight w:val="281"/>
        </w:trPr>
        <w:tc>
          <w:tcPr>
            <w:tcW w:w="2376" w:type="dxa"/>
            <w:hideMark/>
          </w:tcPr>
          <w:p w:rsidR="008747E2" w:rsidRPr="003C4DE4" w:rsidRDefault="008747E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2508" w:type="dxa"/>
            <w:gridSpan w:val="6"/>
            <w:shd w:val="clear" w:color="auto" w:fill="auto"/>
            <w:vAlign w:val="center"/>
            <w:hideMark/>
          </w:tcPr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деятельности и кинематографии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5.Укрепление материально-технической базы муниципальных учреждений культуры Московской области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F56582" w:rsidRPr="003C4DE4" w:rsidRDefault="008747E2" w:rsidP="002D6F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8747E2" w:rsidRPr="003C4DE4" w:rsidTr="007E0F07">
        <w:trPr>
          <w:trHeight w:val="292"/>
        </w:trPr>
        <w:tc>
          <w:tcPr>
            <w:tcW w:w="2376" w:type="dxa"/>
            <w:vMerge w:val="restart"/>
            <w:hideMark/>
          </w:tcPr>
          <w:p w:rsidR="008747E2" w:rsidRPr="003C4DE4" w:rsidRDefault="008747E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2508" w:type="dxa"/>
            <w:gridSpan w:val="6"/>
            <w:shd w:val="clear" w:color="000000" w:fill="FFFFFF"/>
            <w:hideMark/>
          </w:tcPr>
          <w:p w:rsidR="008747E2" w:rsidRPr="003C4DE4" w:rsidRDefault="008747E2" w:rsidP="00F56582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8747E2" w:rsidRPr="003C4DE4" w:rsidTr="007E0F07">
        <w:trPr>
          <w:trHeight w:val="394"/>
        </w:trPr>
        <w:tc>
          <w:tcPr>
            <w:tcW w:w="2376" w:type="dxa"/>
            <w:vMerge/>
            <w:hideMark/>
          </w:tcPr>
          <w:p w:rsidR="008747E2" w:rsidRPr="003C4DE4" w:rsidRDefault="008747E2" w:rsidP="00BE05E8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000000" w:fill="FFFFFF"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735" w:type="dxa"/>
            <w:shd w:val="clear" w:color="000000" w:fill="FFFFFF"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984" w:type="dxa"/>
            <w:shd w:val="clear" w:color="000000" w:fill="FFFFFF"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984" w:type="dxa"/>
            <w:shd w:val="clear" w:color="000000" w:fill="FFFFFF"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3261" w:type="dxa"/>
            <w:shd w:val="clear" w:color="000000" w:fill="FFFFFF"/>
          </w:tcPr>
          <w:p w:rsidR="008747E2" w:rsidRPr="003C4DE4" w:rsidRDefault="008747E2" w:rsidP="00BE05E8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310CF2" w:rsidRPr="003C4DE4" w:rsidTr="007E0F07">
        <w:trPr>
          <w:trHeight w:val="376"/>
        </w:trPr>
        <w:tc>
          <w:tcPr>
            <w:tcW w:w="2376" w:type="dxa"/>
            <w:hideMark/>
          </w:tcPr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</w:tr>
      <w:tr w:rsidR="00310CF2" w:rsidRPr="003C4DE4" w:rsidTr="007E0F07">
        <w:trPr>
          <w:trHeight w:val="558"/>
        </w:trPr>
        <w:tc>
          <w:tcPr>
            <w:tcW w:w="2376" w:type="dxa"/>
            <w:hideMark/>
          </w:tcPr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shd w:val="clear" w:color="000000" w:fill="FFFFFF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21 096.00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4 216.00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4 214.00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4 222.00</w:t>
            </w:r>
          </w:p>
        </w:tc>
      </w:tr>
      <w:tr w:rsidR="00310CF2" w:rsidRPr="003C4DE4" w:rsidTr="007E0F07">
        <w:trPr>
          <w:trHeight w:val="558"/>
        </w:trPr>
        <w:tc>
          <w:tcPr>
            <w:tcW w:w="2376" w:type="dxa"/>
            <w:hideMark/>
          </w:tcPr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843" w:type="dxa"/>
            <w:shd w:val="clear" w:color="000000" w:fill="FFFFFF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1 849 149.32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376 523.00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368 081.58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368 181.58</w:t>
            </w:r>
          </w:p>
        </w:tc>
      </w:tr>
      <w:tr w:rsidR="00310CF2" w:rsidRPr="003C4DE4" w:rsidTr="007E0F07">
        <w:trPr>
          <w:trHeight w:val="411"/>
        </w:trPr>
        <w:tc>
          <w:tcPr>
            <w:tcW w:w="2376" w:type="dxa"/>
            <w:hideMark/>
          </w:tcPr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0.00</w:t>
            </w:r>
          </w:p>
        </w:tc>
      </w:tr>
      <w:tr w:rsidR="00310CF2" w:rsidRPr="003C4DE4" w:rsidTr="007E0F07">
        <w:trPr>
          <w:trHeight w:val="331"/>
        </w:trPr>
        <w:tc>
          <w:tcPr>
            <w:tcW w:w="2376" w:type="dxa"/>
            <w:tcBorders>
              <w:bottom w:val="single" w:sz="4" w:space="0" w:color="auto"/>
            </w:tcBorders>
            <w:hideMark/>
          </w:tcPr>
          <w:p w:rsidR="00310CF2" w:rsidRPr="003C4DE4" w:rsidRDefault="00310CF2" w:rsidP="00BE05E8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1 870 245.32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380 739.00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372 295.58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F2" w:rsidRPr="003C4DE4" w:rsidRDefault="00310CF2" w:rsidP="00310C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372 403.58</w:t>
            </w:r>
          </w:p>
        </w:tc>
      </w:tr>
      <w:tr w:rsidR="008747E2" w:rsidRPr="003C4DE4" w:rsidTr="007E0F07">
        <w:trPr>
          <w:trHeight w:val="561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E05E8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8747E2" w:rsidRPr="003C4DE4" w:rsidRDefault="008747E2" w:rsidP="00AB6389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5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8747E2" w:rsidRPr="003C4DE4">
              <w:rPr>
                <w:rFonts w:ascii="Arial" w:hAnsi="Arial" w:cs="Arial"/>
                <w:color w:val="000000"/>
              </w:rPr>
              <w:t>.Увеличение общего количества посетителей муниципальных музеев к 2024 году до 21,55 на 1000 человек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8747E2" w:rsidRPr="003C4DE4">
              <w:rPr>
                <w:rFonts w:ascii="Arial" w:hAnsi="Arial" w:cs="Arial"/>
                <w:color w:val="000000"/>
              </w:rPr>
              <w:t>.Прирост посещений музеев 112 % в 2024 году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  <w:r w:rsidR="008747E2" w:rsidRPr="003C4DE4">
              <w:rPr>
                <w:rFonts w:ascii="Arial" w:hAnsi="Arial" w:cs="Arial"/>
                <w:color w:val="000000"/>
              </w:rPr>
              <w:t>.Перевод в электронный вид музейных фондов к 202</w:t>
            </w:r>
            <w:r w:rsidR="00730A97" w:rsidRPr="003C4DE4">
              <w:rPr>
                <w:rFonts w:ascii="Arial" w:hAnsi="Arial" w:cs="Arial"/>
                <w:color w:val="000000"/>
              </w:rPr>
              <w:t>4</w:t>
            </w:r>
            <w:r w:rsidR="008747E2" w:rsidRPr="003C4DE4">
              <w:rPr>
                <w:rFonts w:ascii="Arial" w:hAnsi="Arial" w:cs="Arial"/>
                <w:color w:val="000000"/>
              </w:rPr>
              <w:t xml:space="preserve"> году 50% от всех фондов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  <w:r w:rsidR="008747E2" w:rsidRPr="003C4DE4">
              <w:rPr>
                <w:rFonts w:ascii="Arial" w:hAnsi="Arial" w:cs="Arial"/>
                <w:color w:val="000000"/>
              </w:rPr>
              <w:t>.Соотношение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в 2024 году 100%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  <w:r w:rsidR="008747E2" w:rsidRPr="003C4DE4">
              <w:rPr>
                <w:rFonts w:ascii="Arial" w:hAnsi="Arial" w:cs="Arial"/>
                <w:color w:val="000000"/>
              </w:rPr>
              <w:t>.Количество посещений библиотек (на 1 жителя в год) в 2024 году 7,0 %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</w:t>
            </w:r>
            <w:r w:rsidR="008747E2" w:rsidRPr="003C4DE4">
              <w:rPr>
                <w:rFonts w:ascii="Arial" w:hAnsi="Arial" w:cs="Arial"/>
                <w:color w:val="000000"/>
              </w:rPr>
              <w:t xml:space="preserve">.Балл муниципального образования по соответствию Требованиям к условиям деятельности библиотек </w:t>
            </w:r>
            <w:r w:rsidR="008747E2" w:rsidRPr="003C4DE4">
              <w:rPr>
                <w:rFonts w:ascii="Arial" w:hAnsi="Arial" w:cs="Arial"/>
                <w:color w:val="000000"/>
              </w:rPr>
              <w:lastRenderedPageBreak/>
              <w:t>Московской области повысить к 2024 году с 74 до 80 единиц.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  <w:r w:rsidR="008747E2" w:rsidRPr="003C4DE4">
              <w:rPr>
                <w:rFonts w:ascii="Arial" w:hAnsi="Arial" w:cs="Arial"/>
                <w:color w:val="000000"/>
              </w:rPr>
              <w:t>.Количество библиотек муниципального образования, приведенных в соответствие с Требованиями к условиям деятельности библиотек Московской области увеличить к 2024 году с 5 до 16 единиц.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</w:t>
            </w:r>
            <w:r w:rsidR="008747E2" w:rsidRPr="003C4DE4">
              <w:rPr>
                <w:rFonts w:ascii="Arial" w:hAnsi="Arial" w:cs="Arial"/>
                <w:color w:val="000000"/>
              </w:rPr>
              <w:t xml:space="preserve">.Осуществление полной загрузки помещений путем реорганизации сети в систему культурных центров с </w:t>
            </w:r>
            <w:proofErr w:type="spellStart"/>
            <w:r w:rsidR="008747E2" w:rsidRPr="003C4DE4">
              <w:rPr>
                <w:rFonts w:ascii="Arial" w:hAnsi="Arial" w:cs="Arial"/>
                <w:color w:val="000000"/>
              </w:rPr>
              <w:t>Библио</w:t>
            </w:r>
            <w:proofErr w:type="spellEnd"/>
            <w:r w:rsidR="008747E2" w:rsidRPr="003C4DE4">
              <w:rPr>
                <w:rFonts w:ascii="Arial" w:hAnsi="Arial" w:cs="Arial"/>
                <w:color w:val="000000"/>
              </w:rPr>
              <w:t>-холлами к 2024 году 100%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5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</w:t>
            </w:r>
            <w:r w:rsidR="008747E2" w:rsidRPr="003C4DE4">
              <w:rPr>
                <w:rFonts w:ascii="Arial" w:hAnsi="Arial" w:cs="Arial"/>
                <w:color w:val="000000"/>
              </w:rPr>
              <w:t>.Уровень обеспеченности новыми документами библиотек с 20% до 50% в 2024 году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5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0</w:t>
            </w:r>
            <w:r w:rsidRPr="003C4DE4">
              <w:rPr>
                <w:rFonts w:ascii="Arial" w:hAnsi="Arial" w:cs="Arial"/>
                <w:color w:val="000000"/>
              </w:rPr>
              <w:t>.Прирост посещений общедоступных (публичных) библиотек в 2024 году 115%.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5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1</w:t>
            </w:r>
            <w:r w:rsidRPr="003C4DE4">
              <w:rPr>
                <w:rFonts w:ascii="Arial" w:hAnsi="Arial" w:cs="Arial"/>
                <w:color w:val="000000"/>
              </w:rPr>
              <w:t>.Количество посещений библиотек</w:t>
            </w:r>
            <w:r w:rsidRPr="003C4DE4">
              <w:rPr>
                <w:rFonts w:ascii="Arial" w:hAnsi="Arial" w:cs="Arial"/>
              </w:rPr>
              <w:t xml:space="preserve"> </w:t>
            </w:r>
            <w:r w:rsidRPr="003C4DE4">
              <w:rPr>
                <w:rFonts w:ascii="Arial" w:hAnsi="Arial" w:cs="Arial"/>
                <w:color w:val="000000"/>
              </w:rPr>
              <w:t>к 2024 году 332,50</w:t>
            </w:r>
            <w:r w:rsidR="00730A97" w:rsidRPr="003C4DE4">
              <w:rPr>
                <w:rFonts w:ascii="Arial" w:hAnsi="Arial" w:cs="Arial"/>
                <w:color w:val="000000"/>
              </w:rPr>
              <w:t>2</w:t>
            </w:r>
            <w:r w:rsidRPr="003C4DE4">
              <w:rPr>
                <w:rFonts w:ascii="Arial" w:hAnsi="Arial" w:cs="Arial"/>
                <w:color w:val="000000"/>
              </w:rPr>
              <w:t xml:space="preserve"> тыс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еловек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2</w:t>
            </w:r>
            <w:r w:rsidRPr="003C4DE4">
              <w:rPr>
                <w:rFonts w:ascii="Arial" w:hAnsi="Arial" w:cs="Arial"/>
                <w:color w:val="000000"/>
              </w:rPr>
              <w:t>.Доля населения, участвующего в коллективах народного творчества и школах искусств в 2024 году до 6,24%</w:t>
            </w:r>
            <w:r w:rsidR="00A0017D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3</w:t>
            </w:r>
            <w:r w:rsidRPr="003C4DE4">
              <w:rPr>
                <w:rFonts w:ascii="Arial" w:hAnsi="Arial" w:cs="Arial"/>
                <w:color w:val="000000"/>
              </w:rPr>
              <w:t xml:space="preserve">.Количество посещений театров в 2024 году </w:t>
            </w:r>
            <w:r w:rsidR="00ED290D" w:rsidRPr="003C4DE4">
              <w:rPr>
                <w:rFonts w:ascii="Arial" w:hAnsi="Arial" w:cs="Arial"/>
                <w:color w:val="000000"/>
              </w:rPr>
              <w:t>4,6 тыс. чел.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4</w:t>
            </w:r>
            <w:r w:rsidRPr="003C4DE4">
              <w:rPr>
                <w:rFonts w:ascii="Arial" w:hAnsi="Arial" w:cs="Arial"/>
                <w:color w:val="000000"/>
              </w:rPr>
              <w:t>.Доля архивных документов, хранящихся в муниципальном архиве в нормативных условиях, обеспечивающих их</w:t>
            </w:r>
            <w:r w:rsidR="000A7FFA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постоянное (вечное) и долговременное хранение, в общем количестве документов в муниципальном архиве на уровне 100%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5</w:t>
            </w:r>
            <w:r w:rsidRPr="003C4DE4">
              <w:rPr>
                <w:rFonts w:ascii="Arial" w:hAnsi="Arial" w:cs="Arial"/>
                <w:color w:val="000000"/>
              </w:rPr>
              <w:t>.Доля архивных фондов муниципального архива, внесенных в общеотраслевую базу данных «Архивный фонд», от</w:t>
            </w:r>
            <w:r w:rsidR="000A7FFA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общего количества архивных фондов, хранящихся в муниципальном архиве в 2024 году 100</w:t>
            </w:r>
            <w:r w:rsidR="00A0017D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  <w:r w:rsidR="00F56582" w:rsidRPr="003C4DE4">
              <w:rPr>
                <w:rFonts w:ascii="Arial" w:hAnsi="Arial" w:cs="Arial"/>
                <w:color w:val="000000"/>
              </w:rPr>
              <w:t>6</w:t>
            </w:r>
            <w:r w:rsidRPr="003C4DE4">
              <w:rPr>
                <w:rFonts w:ascii="Arial" w:hAnsi="Arial" w:cs="Arial"/>
                <w:color w:val="000000"/>
              </w:rPr>
              <w:t>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к 2024 году 7,23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</w:t>
            </w:r>
            <w:r w:rsidR="008747E2" w:rsidRPr="003C4DE4">
              <w:rPr>
                <w:rFonts w:ascii="Arial" w:hAnsi="Arial" w:cs="Arial"/>
                <w:color w:val="000000"/>
              </w:rPr>
              <w:t>.Рост доходов от предпринимательской и иной приносящей доход деятельности по сравнению с предыдущим годом каждый год по 15 %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18</w:t>
            </w:r>
            <w:r w:rsidR="008747E2" w:rsidRPr="003C4DE4">
              <w:rPr>
                <w:rFonts w:ascii="Arial" w:hAnsi="Arial" w:cs="Arial"/>
                <w:color w:val="000000"/>
              </w:rPr>
              <w:t>.Увеличение количества архивных документов муниципального архива Московской области, находящихся в</w:t>
            </w:r>
            <w:r w:rsidR="00A0017D" w:rsidRPr="003C4DE4">
              <w:rPr>
                <w:rFonts w:ascii="Arial" w:hAnsi="Arial" w:cs="Arial"/>
                <w:color w:val="000000"/>
              </w:rPr>
              <w:t> </w:t>
            </w:r>
            <w:r w:rsidR="008747E2" w:rsidRPr="003C4DE4">
              <w:rPr>
                <w:rFonts w:ascii="Arial" w:hAnsi="Arial" w:cs="Arial"/>
                <w:color w:val="000000"/>
              </w:rPr>
              <w:t>условиях, обеспечивающих их постоянное (вечное) и долговременное хранение в 2024 году до 51</w:t>
            </w:r>
            <w:r w:rsidR="00A0017D" w:rsidRPr="003C4DE4">
              <w:rPr>
                <w:rFonts w:ascii="Arial" w:hAnsi="Arial" w:cs="Arial"/>
                <w:color w:val="000000"/>
              </w:rPr>
              <w:t> </w:t>
            </w:r>
            <w:r w:rsidR="008747E2" w:rsidRPr="003C4DE4">
              <w:rPr>
                <w:rFonts w:ascii="Arial" w:hAnsi="Arial" w:cs="Arial"/>
                <w:color w:val="000000"/>
              </w:rPr>
              <w:t>450,0 единиц.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19</w:t>
            </w:r>
            <w:r w:rsidR="008747E2" w:rsidRPr="003C4DE4">
              <w:rPr>
                <w:rFonts w:ascii="Arial" w:hAnsi="Arial" w:cs="Arial"/>
                <w:color w:val="000000"/>
              </w:rPr>
              <w:t xml:space="preserve">.Рост </w:t>
            </w:r>
            <w:proofErr w:type="gramStart"/>
            <w:r w:rsidR="008747E2" w:rsidRPr="003C4DE4"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 w:rsidR="008747E2" w:rsidRPr="003C4DE4">
              <w:rPr>
                <w:rFonts w:ascii="Arial" w:hAnsi="Arial" w:cs="Arial"/>
                <w:color w:val="000000"/>
              </w:rPr>
              <w:t xml:space="preserve"> в Московской области 940 человек в 2024 году.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0</w:t>
            </w:r>
            <w:r w:rsidRPr="003C4DE4">
              <w:rPr>
                <w:rFonts w:ascii="Arial" w:hAnsi="Arial" w:cs="Arial"/>
                <w:color w:val="000000"/>
              </w:rPr>
              <w:t>.Количество созданных парков культуры и отдыха на территории городского округа Люберцы увеличить к 202</w:t>
            </w:r>
            <w:r w:rsidR="00FA4C39" w:rsidRPr="003C4DE4">
              <w:rPr>
                <w:rFonts w:ascii="Arial" w:hAnsi="Arial" w:cs="Arial"/>
                <w:color w:val="000000"/>
              </w:rPr>
              <w:t>4</w:t>
            </w:r>
            <w:r w:rsidRPr="003C4DE4">
              <w:rPr>
                <w:rFonts w:ascii="Arial" w:hAnsi="Arial" w:cs="Arial"/>
                <w:color w:val="000000"/>
              </w:rPr>
              <w:t xml:space="preserve"> году на </w:t>
            </w:r>
            <w:r w:rsidR="00FA4C39" w:rsidRPr="003C4DE4">
              <w:rPr>
                <w:rFonts w:ascii="Arial" w:hAnsi="Arial" w:cs="Arial"/>
                <w:color w:val="000000"/>
              </w:rPr>
              <w:t>4</w:t>
            </w:r>
            <w:r w:rsidRPr="003C4DE4">
              <w:rPr>
                <w:rFonts w:ascii="Arial" w:hAnsi="Arial" w:cs="Arial"/>
                <w:color w:val="000000"/>
              </w:rPr>
              <w:t xml:space="preserve"> ед.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1</w:t>
            </w:r>
            <w:r w:rsidRPr="003C4DE4">
              <w:rPr>
                <w:rFonts w:ascii="Arial" w:hAnsi="Arial" w:cs="Arial"/>
                <w:color w:val="000000"/>
              </w:rPr>
              <w:t>.Количество благоустроенных парков культуры и отдыха на территории городского округа Люберцы к 2024 году 2</w:t>
            </w:r>
            <w:r w:rsidR="000A7FFA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единицы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2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.Соответствие нормативу обеспеченности парками  культуры и отдыха к 2024 году </w:t>
            </w:r>
            <w:r w:rsidR="00F616EC" w:rsidRPr="003C4DE4">
              <w:rPr>
                <w:rFonts w:ascii="Arial" w:hAnsi="Arial" w:cs="Arial"/>
                <w:color w:val="000000"/>
                <w:lang w:eastAsia="ru-RU"/>
              </w:rPr>
              <w:t>7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0%.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3</w:t>
            </w:r>
            <w:r w:rsidRPr="003C4DE4">
              <w:rPr>
                <w:rFonts w:ascii="Arial" w:hAnsi="Arial" w:cs="Arial"/>
                <w:color w:val="000000"/>
              </w:rPr>
              <w:t>.Увеличение числа посетителей парков культуры и отдыха в 2024 году до 109%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4</w:t>
            </w:r>
            <w:r w:rsidRPr="003C4DE4">
              <w:rPr>
                <w:rFonts w:ascii="Arial" w:hAnsi="Arial" w:cs="Arial"/>
                <w:color w:val="000000"/>
              </w:rPr>
              <w:t>.Увеличение доли учреждений, соответствующих требованиям безопасности -100%.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5</w:t>
            </w:r>
            <w:r w:rsidRPr="003C4DE4">
              <w:rPr>
                <w:rFonts w:ascii="Arial" w:hAnsi="Arial" w:cs="Arial"/>
                <w:color w:val="000000"/>
              </w:rPr>
              <w:t>.Количество организаций культуры, получивших современное оборудование к 2024 году-4 единицы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  <w:r w:rsidR="00F56582" w:rsidRPr="003C4DE4">
              <w:rPr>
                <w:rFonts w:ascii="Arial" w:hAnsi="Arial" w:cs="Arial"/>
                <w:color w:val="000000"/>
              </w:rPr>
              <w:t>6</w:t>
            </w:r>
            <w:r w:rsidRPr="003C4DE4">
              <w:rPr>
                <w:rFonts w:ascii="Arial" w:hAnsi="Arial" w:cs="Arial"/>
                <w:color w:val="000000"/>
              </w:rPr>
              <w:t>.Увеличение посещаемости культурно-досуговых учреждений к 2024 году-350</w:t>
            </w:r>
            <w:r w:rsidR="00730A97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439 человек</w:t>
            </w:r>
            <w:r w:rsidR="000A7FFA" w:rsidRPr="003C4DE4">
              <w:rPr>
                <w:rFonts w:ascii="Arial" w:hAnsi="Arial" w:cs="Arial"/>
                <w:color w:val="000000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27</w:t>
            </w:r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.Количество посещений детских и кукольных театров по отношению к уровню 2010 года в 2024 году 101,3%</w:t>
            </w:r>
            <w:r w:rsidR="000A7FFA" w:rsidRPr="003C4DE4"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28</w:t>
            </w:r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.Прирост участников клубных формирований к 2024 году  103,04 тыс</w:t>
            </w:r>
            <w:proofErr w:type="gramStart"/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ел.</w:t>
            </w:r>
          </w:p>
          <w:p w:rsidR="008747E2" w:rsidRPr="003C4DE4" w:rsidRDefault="00F5658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29</w:t>
            </w:r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.Количество участников клубных формирований к 2024 году 11,89 тыс</w:t>
            </w:r>
            <w:proofErr w:type="gramStart"/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 w:rsidR="008747E2" w:rsidRPr="003C4DE4">
              <w:rPr>
                <w:rFonts w:ascii="Arial" w:hAnsi="Arial" w:cs="Arial"/>
                <w:color w:val="000000"/>
                <w:lang w:eastAsia="ru-RU"/>
              </w:rPr>
              <w:t>ел.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</w:rPr>
              <w:t>0</w:t>
            </w:r>
            <w:r w:rsidRPr="003C4DE4">
              <w:rPr>
                <w:rFonts w:ascii="Arial" w:hAnsi="Arial" w:cs="Arial"/>
                <w:color w:val="000000"/>
              </w:rPr>
              <w:t>.Увеличение числа посещений организаций культуры к 2024 году 420,252 тыс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ел.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1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.Количество посещений платных культурно-массовых мероприятий </w:t>
            </w:r>
            <w:r w:rsidR="00730A97" w:rsidRPr="003C4DE4">
              <w:rPr>
                <w:rFonts w:ascii="Arial" w:hAnsi="Arial" w:cs="Arial"/>
                <w:color w:val="000000"/>
              </w:rPr>
              <w:t xml:space="preserve">культурно-досуговых учреждений 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в 2024 году 43,208 тыс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ел.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2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.Увеличение численности участников культурно-досуго</w:t>
            </w:r>
            <w:bookmarkStart w:id="0" w:name="_GoBack"/>
            <w:bookmarkEnd w:id="0"/>
            <w:r w:rsidRPr="003C4DE4">
              <w:rPr>
                <w:rFonts w:ascii="Arial" w:hAnsi="Arial" w:cs="Arial"/>
                <w:color w:val="000000"/>
                <w:lang w:eastAsia="ru-RU"/>
              </w:rPr>
              <w:t>вых мероприятий в 2024 году 7,7%</w:t>
            </w:r>
            <w:r w:rsidR="000A7FFA" w:rsidRPr="003C4DE4"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8747E2" w:rsidRPr="003C4DE4" w:rsidRDefault="008747E2" w:rsidP="00BE0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.Прирост посещения театров к 2024 году 115%.</w:t>
            </w:r>
          </w:p>
          <w:p w:rsidR="008747E2" w:rsidRPr="003C4DE4" w:rsidRDefault="008747E2" w:rsidP="006848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4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.Количество посещений музеев к 2024 году 23,632 тыс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еловек</w:t>
            </w:r>
            <w:r w:rsidR="003C523D" w:rsidRPr="003C4DE4">
              <w:rPr>
                <w:rFonts w:ascii="Arial" w:hAnsi="Arial" w:cs="Arial"/>
                <w:color w:val="000000"/>
                <w:lang w:eastAsia="ru-RU"/>
              </w:rPr>
              <w:t>.</w:t>
            </w:r>
          </w:p>
          <w:p w:rsidR="003C523D" w:rsidRPr="003C4DE4" w:rsidRDefault="003C523D" w:rsidP="00F5658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</w:t>
            </w:r>
            <w:r w:rsidR="00F56582" w:rsidRPr="003C4DE4">
              <w:rPr>
                <w:rFonts w:ascii="Arial" w:hAnsi="Arial" w:cs="Arial"/>
                <w:color w:val="000000"/>
                <w:lang w:eastAsia="ru-RU"/>
              </w:rPr>
              <w:t>5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 Количество созданных (реконструированных) и капитально отремонтированных объектов организаций культуры </w:t>
            </w:r>
            <w:r w:rsidR="00ED290D" w:rsidRPr="003C4DE4"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единица.</w:t>
            </w:r>
          </w:p>
        </w:tc>
      </w:tr>
    </w:tbl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965AAA" w:rsidRPr="003C4DE4" w:rsidRDefault="00965AAA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</w:t>
      </w:r>
      <w:r w:rsidR="00A0017D" w:rsidRPr="003C4DE4">
        <w:rPr>
          <w:rFonts w:ascii="Arial" w:hAnsi="Arial" w:cs="Arial"/>
          <w:color w:val="000000"/>
        </w:rPr>
        <w:t> </w:t>
      </w:r>
      <w:r w:rsidRPr="003C4DE4">
        <w:rPr>
          <w:rFonts w:ascii="Arial" w:hAnsi="Arial" w:cs="Arial"/>
          <w:color w:val="000000"/>
        </w:rPr>
        <w:t>гармоничного развития всех его членов и наиболее полного раскрытия их творческих возможностей.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В городском округе Люберцы расположены 13  учреждений культуры и 10 школ иску</w:t>
      </w:r>
      <w:proofErr w:type="gramStart"/>
      <w:r w:rsidRPr="003C4DE4">
        <w:rPr>
          <w:rFonts w:ascii="Arial" w:hAnsi="Arial" w:cs="Arial"/>
          <w:color w:val="000000"/>
        </w:rPr>
        <w:t>сств дл</w:t>
      </w:r>
      <w:proofErr w:type="gramEnd"/>
      <w:r w:rsidRPr="003C4DE4">
        <w:rPr>
          <w:rFonts w:ascii="Arial" w:hAnsi="Arial" w:cs="Arial"/>
          <w:color w:val="000000"/>
        </w:rPr>
        <w:t xml:space="preserve">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</w:t>
      </w:r>
      <w:proofErr w:type="gramStart"/>
      <w:r w:rsidRPr="003C4DE4"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3C4DE4">
        <w:rPr>
          <w:rFonts w:ascii="Arial" w:hAnsi="Arial" w:cs="Arial"/>
          <w:color w:val="000000"/>
        </w:rPr>
        <w:t>девиантного</w:t>
      </w:r>
      <w:proofErr w:type="spellEnd"/>
      <w:r w:rsidRPr="003C4DE4"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  <w:r w:rsidRPr="003C4DE4">
        <w:rPr>
          <w:rFonts w:ascii="Arial" w:hAnsi="Arial" w:cs="Arial"/>
          <w:color w:val="000000"/>
        </w:rPr>
        <w:t xml:space="preserve">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</w:t>
      </w:r>
      <w:proofErr w:type="spellStart"/>
      <w:r w:rsidRPr="003C4DE4">
        <w:rPr>
          <w:rFonts w:ascii="Arial" w:hAnsi="Arial" w:cs="Arial"/>
          <w:color w:val="000000"/>
        </w:rPr>
        <w:t>Красковский</w:t>
      </w:r>
      <w:proofErr w:type="spellEnd"/>
      <w:r w:rsidRPr="003C4DE4">
        <w:rPr>
          <w:rFonts w:ascii="Arial" w:hAnsi="Arial" w:cs="Arial"/>
          <w:color w:val="000000"/>
        </w:rPr>
        <w:t xml:space="preserve"> культурный центр, структурное подразделение ККЦ – </w:t>
      </w:r>
      <w:r w:rsidRPr="003C4DE4">
        <w:rPr>
          <w:rFonts w:ascii="Arial" w:hAnsi="Arial" w:cs="Arial"/>
        </w:rPr>
        <w:t>Культурно-досуговый центр</w:t>
      </w:r>
      <w:r w:rsidRPr="003C4DE4">
        <w:rPr>
          <w:rFonts w:ascii="Arial" w:hAnsi="Arial" w:cs="Arial"/>
          <w:color w:val="000000"/>
        </w:rPr>
        <w:t xml:space="preserve"> «Союз» </w:t>
      </w:r>
      <w:proofErr w:type="spellStart"/>
      <w:r w:rsidRPr="003C4DE4">
        <w:rPr>
          <w:rFonts w:ascii="Arial" w:hAnsi="Arial" w:cs="Arial"/>
          <w:color w:val="000000"/>
        </w:rPr>
        <w:t>Малаховка</w:t>
      </w:r>
      <w:proofErr w:type="spellEnd"/>
      <w:r w:rsidRPr="003C4DE4">
        <w:rPr>
          <w:rFonts w:ascii="Arial" w:hAnsi="Arial" w:cs="Arial"/>
          <w:color w:val="000000"/>
        </w:rPr>
        <w:t xml:space="preserve">, Центр культуры и семейного досуга </w:t>
      </w:r>
      <w:proofErr w:type="spellStart"/>
      <w:r w:rsidRPr="003C4DE4">
        <w:rPr>
          <w:rFonts w:ascii="Arial" w:hAnsi="Arial" w:cs="Arial"/>
          <w:color w:val="000000"/>
        </w:rPr>
        <w:t>Томилино</w:t>
      </w:r>
      <w:proofErr w:type="spellEnd"/>
      <w:r w:rsidRPr="003C4DE4">
        <w:rPr>
          <w:rFonts w:ascii="Arial" w:hAnsi="Arial" w:cs="Arial"/>
          <w:color w:val="000000"/>
        </w:rPr>
        <w:t xml:space="preserve">, структурное подразделение </w:t>
      </w:r>
      <w:r w:rsidRPr="003C4DE4">
        <w:rPr>
          <w:rFonts w:ascii="Arial" w:hAnsi="Arial" w:cs="Arial"/>
        </w:rPr>
        <w:lastRenderedPageBreak/>
        <w:t>Культурно-досуговый центр Октябрьский,</w:t>
      </w:r>
      <w:r w:rsidRPr="003C4DE4"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</w:t>
      </w:r>
      <w:proofErr w:type="gramStart"/>
      <w:r w:rsidRPr="003C4DE4">
        <w:rPr>
          <w:rFonts w:ascii="Arial" w:hAnsi="Arial" w:cs="Arial"/>
          <w:color w:val="000000"/>
        </w:rPr>
        <w:t>.</w:t>
      </w:r>
      <w:proofErr w:type="gramEnd"/>
      <w:r w:rsidRPr="003C4DE4">
        <w:rPr>
          <w:rFonts w:ascii="Arial" w:hAnsi="Arial" w:cs="Arial"/>
          <w:color w:val="000000"/>
        </w:rPr>
        <w:t xml:space="preserve"> </w:t>
      </w:r>
      <w:proofErr w:type="gramStart"/>
      <w:r w:rsidRPr="003C4DE4">
        <w:rPr>
          <w:rFonts w:ascii="Arial" w:hAnsi="Arial" w:cs="Arial"/>
          <w:color w:val="000000"/>
        </w:rPr>
        <w:t>р</w:t>
      </w:r>
      <w:proofErr w:type="gramEnd"/>
      <w:r w:rsidRPr="003C4DE4">
        <w:rPr>
          <w:rFonts w:ascii="Arial" w:hAnsi="Arial" w:cs="Arial"/>
          <w:color w:val="000000"/>
        </w:rPr>
        <w:t>екламировать себя в сети СМИ. К сожалению, музейно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музейно – выставочного комплекса на</w:t>
      </w:r>
      <w:r w:rsidR="00A0017D" w:rsidRPr="003C4DE4">
        <w:rPr>
          <w:rFonts w:ascii="Arial" w:hAnsi="Arial" w:cs="Arial"/>
          <w:color w:val="000000"/>
        </w:rPr>
        <w:t> </w:t>
      </w:r>
      <w:r w:rsidRPr="003C4DE4">
        <w:rPr>
          <w:rFonts w:ascii="Arial" w:hAnsi="Arial" w:cs="Arial"/>
          <w:color w:val="000000"/>
        </w:rPr>
        <w:t>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Музейно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3C4DE4">
        <w:rPr>
          <w:rFonts w:ascii="Arial" w:hAnsi="Arial" w:cs="Arial"/>
          <w:color w:val="000000"/>
        </w:rPr>
        <w:t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  <w:proofErr w:type="gramEnd"/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3C4DE4">
        <w:rPr>
          <w:rFonts w:ascii="Arial" w:hAnsi="Arial" w:cs="Arial"/>
          <w:color w:val="000000"/>
        </w:rPr>
        <w:lastRenderedPageBreak/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</w:t>
      </w:r>
      <w:proofErr w:type="gramEnd"/>
      <w:r w:rsidRPr="003C4DE4">
        <w:rPr>
          <w:rFonts w:ascii="Arial" w:hAnsi="Arial" w:cs="Arial"/>
          <w:color w:val="000000"/>
        </w:rPr>
        <w:t xml:space="preserve">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3C4DE4">
        <w:rPr>
          <w:rFonts w:ascii="Arial" w:hAnsi="Arial" w:cs="Arial"/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3C4DE4">
        <w:rPr>
          <w:rFonts w:ascii="Arial" w:hAnsi="Arial" w:cs="Arial"/>
          <w:color w:val="000000"/>
        </w:rPr>
        <w:t xml:space="preserve"> области. Дополнительным Соглашением от   20.07.2017 № 8к Договору об отношениях и сотрудничестве Главного архивного управления Московской области с</w:t>
      </w:r>
      <w:r w:rsidR="00A0017D" w:rsidRPr="003C4DE4">
        <w:rPr>
          <w:rFonts w:ascii="Arial" w:hAnsi="Arial" w:cs="Arial"/>
          <w:color w:val="000000"/>
        </w:rPr>
        <w:t> </w:t>
      </w:r>
      <w:r w:rsidRPr="003C4DE4">
        <w:rPr>
          <w:rFonts w:ascii="Arial" w:hAnsi="Arial" w:cs="Arial"/>
          <w:color w:val="000000"/>
        </w:rPr>
        <w:t>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8747E2" w:rsidRPr="003C4DE4" w:rsidRDefault="008747E2" w:rsidP="00AB6389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 xml:space="preserve">Описание цели муниципальной программы </w:t>
      </w:r>
    </w:p>
    <w:p w:rsidR="008747E2" w:rsidRPr="003C4DE4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 xml:space="preserve">Цели муниципальной программы: </w:t>
      </w:r>
    </w:p>
    <w:p w:rsidR="008747E2" w:rsidRPr="003C4DE4" w:rsidRDefault="008747E2" w:rsidP="008747E2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3C4DE4">
        <w:rPr>
          <w:rFonts w:ascii="Arial" w:hAnsi="Arial" w:cs="Arial"/>
          <w:color w:val="000000"/>
        </w:rPr>
        <w:t xml:space="preserve">1. </w:t>
      </w:r>
      <w:r w:rsidRPr="003C4DE4"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8747E2" w:rsidRPr="003C4DE4" w:rsidRDefault="008747E2" w:rsidP="008747E2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других документов архивного отдела.</w:t>
      </w:r>
    </w:p>
    <w:p w:rsidR="008747E2" w:rsidRPr="003C4DE4" w:rsidRDefault="008747E2" w:rsidP="008747E2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</w:t>
      </w:r>
      <w:r w:rsidRPr="003C4DE4">
        <w:rPr>
          <w:rFonts w:ascii="Arial" w:hAnsi="Arial" w:cs="Arial"/>
        </w:rPr>
        <w:lastRenderedPageBreak/>
        <w:t>воспитании, просвещении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в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обеспечении досуга жителей округа, развить системы услуг в сфере культуры и отдыха на территории округа.</w:t>
      </w:r>
    </w:p>
    <w:p w:rsidR="008747E2" w:rsidRPr="003C4DE4" w:rsidRDefault="008747E2" w:rsidP="008747E2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1</w:t>
      </w:r>
      <w:r w:rsidR="008747E2" w:rsidRPr="003C4DE4">
        <w:rPr>
          <w:rFonts w:ascii="Arial" w:hAnsi="Arial" w:cs="Arial"/>
          <w:color w:val="000000"/>
        </w:rPr>
        <w:t>. Развитие инфраструктуры, кадрового потенциала и интеграции деятельности учреждений культуры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2</w:t>
      </w:r>
      <w:r w:rsidR="008747E2" w:rsidRPr="003C4DE4">
        <w:rPr>
          <w:rFonts w:ascii="Arial" w:hAnsi="Arial" w:cs="Arial"/>
          <w:color w:val="000000"/>
        </w:rPr>
        <w:t>. Формирование книжных фондов.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3</w:t>
      </w:r>
      <w:r w:rsidR="008747E2" w:rsidRPr="003C4DE4">
        <w:rPr>
          <w:rFonts w:ascii="Arial" w:hAnsi="Arial" w:cs="Arial"/>
          <w:color w:val="000000"/>
        </w:rPr>
        <w:t>. Приобретение оборудования для идентификации читателей.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4</w:t>
      </w:r>
      <w:r w:rsidR="008747E2" w:rsidRPr="003C4DE4">
        <w:rPr>
          <w:rFonts w:ascii="Arial" w:hAnsi="Arial" w:cs="Arial"/>
          <w:color w:val="000000"/>
        </w:rPr>
        <w:t>. Создание комфортных условий в учреждениях, относящихся к сфере культуры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5</w:t>
      </w:r>
      <w:r w:rsidR="008747E2" w:rsidRPr="003C4DE4">
        <w:rPr>
          <w:rFonts w:ascii="Arial" w:hAnsi="Arial" w:cs="Arial"/>
          <w:color w:val="000000"/>
        </w:rPr>
        <w:t>. Соответствие нормативу обеспеченности парками культуры и отдыха.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6</w:t>
      </w:r>
      <w:r w:rsidR="008747E2" w:rsidRPr="003C4DE4">
        <w:rPr>
          <w:rFonts w:ascii="Arial" w:hAnsi="Arial" w:cs="Arial"/>
          <w:color w:val="000000"/>
        </w:rPr>
        <w:t>. Создание благоприятной культурной среды для культурного отдыха жителей городского округа Люберцы.</w:t>
      </w:r>
    </w:p>
    <w:p w:rsidR="008747E2" w:rsidRPr="003C4DE4" w:rsidRDefault="00310CF2" w:rsidP="008747E2">
      <w:pPr>
        <w:ind w:left="426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7</w:t>
      </w:r>
      <w:r w:rsidR="008747E2" w:rsidRPr="003C4DE4">
        <w:rPr>
          <w:rFonts w:ascii="Arial" w:hAnsi="Arial" w:cs="Arial"/>
          <w:color w:val="000000"/>
        </w:rPr>
        <w:t>.Увеличение количества архивных документов муниципального архива Московской области, находящихся в условиях, обеспечивающих их</w:t>
      </w:r>
      <w:r w:rsidR="00A0017D" w:rsidRPr="003C4DE4">
        <w:rPr>
          <w:rFonts w:ascii="Arial" w:hAnsi="Arial" w:cs="Arial"/>
          <w:color w:val="000000"/>
        </w:rPr>
        <w:t> </w:t>
      </w:r>
      <w:r w:rsidR="008747E2" w:rsidRPr="003C4DE4">
        <w:rPr>
          <w:rFonts w:ascii="Arial" w:hAnsi="Arial" w:cs="Arial"/>
          <w:color w:val="000000"/>
        </w:rPr>
        <w:t>постоянное (вечное) и долговременное хранение.</w:t>
      </w:r>
    </w:p>
    <w:p w:rsidR="008747E2" w:rsidRPr="003C4DE4" w:rsidRDefault="008747E2" w:rsidP="00AB6389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proofErr w:type="gramStart"/>
      <w:r w:rsidRPr="003C4DE4"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</w:t>
      </w:r>
      <w:proofErr w:type="gramEnd"/>
      <w:r w:rsidRPr="003C4DE4">
        <w:rPr>
          <w:rFonts w:ascii="Arial" w:hAnsi="Arial" w:cs="Arial"/>
        </w:rPr>
        <w:t xml:space="preserve">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популяризации культурно-исторического наследия; модернизации культурного обслуживания жителей сельской местности.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8747E2" w:rsidRPr="003C4DE4" w:rsidRDefault="008747E2" w:rsidP="00AB6389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2.</w:t>
      </w:r>
      <w:r w:rsidRPr="003C4DE4">
        <w:rPr>
          <w:rFonts w:ascii="Arial" w:hAnsi="Arial" w:cs="Arial"/>
        </w:rPr>
        <w:t xml:space="preserve"> </w:t>
      </w:r>
      <w:proofErr w:type="gramStart"/>
      <w:r w:rsidRPr="003C4DE4">
        <w:rPr>
          <w:rFonts w:ascii="Arial" w:hAnsi="Arial" w:cs="Arial"/>
        </w:rPr>
        <w:t>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3C4DE4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3C4DE4">
        <w:rPr>
          <w:rFonts w:ascii="Arial" w:eastAsia="Calibri" w:hAnsi="Arial" w:cs="Arial"/>
          <w:lang w:eastAsia="ru-RU"/>
        </w:rPr>
        <w:t>, воспитательную, просветительную, досуговую. Неоценима роль музея в современной жизни общества. Музей призван не</w:t>
      </w:r>
      <w:r w:rsidR="00A0017D" w:rsidRPr="003C4DE4">
        <w:rPr>
          <w:rFonts w:ascii="Arial" w:eastAsia="Calibri" w:hAnsi="Arial" w:cs="Arial"/>
          <w:lang w:eastAsia="ru-RU"/>
        </w:rPr>
        <w:t> </w:t>
      </w:r>
      <w:r w:rsidRPr="003C4DE4">
        <w:rPr>
          <w:rFonts w:ascii="Arial" w:eastAsia="Calibri" w:hAnsi="Arial" w:cs="Arial"/>
          <w:lang w:eastAsia="ru-RU"/>
        </w:rPr>
        <w:t xml:space="preserve">только </w:t>
      </w:r>
      <w:proofErr w:type="gramStart"/>
      <w:r w:rsidRPr="003C4DE4">
        <w:rPr>
          <w:rFonts w:ascii="Arial" w:eastAsia="Calibri" w:hAnsi="Arial" w:cs="Arial"/>
          <w:lang w:eastAsia="ru-RU"/>
        </w:rPr>
        <w:t>собирать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</w:t>
      </w:r>
      <w:r w:rsidRPr="003C4DE4">
        <w:rPr>
          <w:rFonts w:ascii="Arial" w:eastAsia="Calibri" w:hAnsi="Arial" w:cs="Arial"/>
          <w:lang w:eastAsia="ru-RU"/>
        </w:rPr>
        <w:lastRenderedPageBreak/>
        <w:t xml:space="preserve">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3C4DE4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3C4DE4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</w:t>
      </w:r>
      <w:r w:rsidR="00A0017D" w:rsidRPr="003C4DE4">
        <w:rPr>
          <w:rFonts w:ascii="Arial" w:eastAsia="Calibri" w:hAnsi="Arial" w:cs="Arial"/>
          <w:lang w:eastAsia="ru-RU"/>
        </w:rPr>
        <w:t> </w:t>
      </w:r>
      <w:r w:rsidRPr="003C4DE4">
        <w:rPr>
          <w:rFonts w:ascii="Arial" w:eastAsia="Calibri" w:hAnsi="Arial" w:cs="Arial"/>
          <w:lang w:eastAsia="ru-RU"/>
        </w:rPr>
        <w:t>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 w:rsidRPr="003C4DE4">
        <w:rPr>
          <w:rFonts w:ascii="Arial" w:eastAsia="Calibri" w:hAnsi="Arial" w:cs="Arial"/>
          <w:lang w:eastAsia="ru-RU"/>
        </w:rPr>
        <w:tab/>
        <w:t xml:space="preserve">      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3.</w:t>
      </w:r>
      <w:r w:rsidRPr="003C4DE4">
        <w:rPr>
          <w:rFonts w:ascii="Arial" w:hAnsi="Arial" w:cs="Arial"/>
        </w:rPr>
        <w:t xml:space="preserve"> «Развитие библиотечного дела» </w:t>
      </w:r>
      <w:proofErr w:type="gramStart"/>
      <w:r w:rsidRPr="003C4DE4">
        <w:rPr>
          <w:rFonts w:ascii="Arial" w:hAnsi="Arial" w:cs="Arial"/>
        </w:rPr>
        <w:t>направлена</w:t>
      </w:r>
      <w:proofErr w:type="gramEnd"/>
      <w:r w:rsidRPr="003C4DE4">
        <w:rPr>
          <w:rFonts w:ascii="Arial" w:hAnsi="Arial" w:cs="Arial"/>
        </w:rPr>
        <w:t xml:space="preserve"> повышение роли культуры в воспитании, просвещении.</w:t>
      </w:r>
      <w:r w:rsidRPr="003C4DE4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  <w:b/>
        </w:rPr>
        <w:t>Подпрограмма 4.</w:t>
      </w:r>
      <w:r w:rsidRPr="003C4DE4"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 городского округа Люберцы.</w:t>
      </w:r>
      <w:r w:rsidRPr="003C4DE4">
        <w:rPr>
          <w:rFonts w:ascii="Arial" w:eastAsia="Calibri" w:hAnsi="Arial" w:cs="Arial"/>
          <w:lang w:eastAsia="ru-RU"/>
        </w:rPr>
        <w:t xml:space="preserve"> Для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коллективов.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5</w:t>
      </w:r>
      <w:r w:rsidRPr="003C4DE4">
        <w:rPr>
          <w:rFonts w:ascii="Arial" w:hAnsi="Arial" w:cs="Arial"/>
        </w:rPr>
        <w:t>. «Укрепление материально-технической базы учреждений культуры городского округа Люберцы» направлена на сохранение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 w:rsidRPr="003C4DE4">
        <w:rPr>
          <w:rFonts w:ascii="Arial" w:hAnsi="Arial" w:cs="Arial"/>
        </w:rPr>
        <w:tab/>
        <w:t xml:space="preserve">      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7.</w:t>
      </w:r>
      <w:r w:rsidRPr="003C4DE4"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</w:t>
      </w:r>
      <w:proofErr w:type="gramStart"/>
      <w:r w:rsidRPr="003C4DE4">
        <w:rPr>
          <w:rFonts w:ascii="Arial" w:hAnsi="Arial" w:cs="Arial"/>
        </w:rPr>
        <w:t>в</w:t>
      </w:r>
      <w:proofErr w:type="gramEnd"/>
      <w:r w:rsidRPr="003C4DE4">
        <w:rPr>
          <w:rFonts w:ascii="Arial" w:hAnsi="Arial" w:cs="Arial"/>
        </w:rPr>
        <w:t xml:space="preserve"> – «</w:t>
      </w:r>
      <w:proofErr w:type="gramStart"/>
      <w:r w:rsidRPr="003C4DE4">
        <w:rPr>
          <w:rFonts w:ascii="Arial" w:hAnsi="Arial" w:cs="Arial"/>
        </w:rPr>
        <w:t>Доля</w:t>
      </w:r>
      <w:proofErr w:type="gramEnd"/>
      <w:r w:rsidRPr="003C4DE4">
        <w:rPr>
          <w:rFonts w:ascii="Arial" w:hAnsi="Arial" w:cs="Arial"/>
        </w:rPr>
        <w:t xml:space="preserve"> граждан, использующих механизм получения государственных и муниципальных услуг в электронной форме.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8.</w:t>
      </w:r>
      <w:r w:rsidRPr="003C4DE4">
        <w:rPr>
          <w:rFonts w:ascii="Arial" w:hAnsi="Arial" w:cs="Arial"/>
        </w:rPr>
        <w:t xml:space="preserve"> «Обеспечивающая подпрограмма» направлена на  повышения эффективности организационного, нормативно-правового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  <w:b/>
        </w:rPr>
        <w:t>Подпрограмма 9.</w:t>
      </w:r>
      <w:r w:rsidRPr="003C4DE4"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 w:rsidRPr="003C4DE4">
        <w:rPr>
          <w:rFonts w:ascii="Arial" w:eastAsia="Calibri" w:hAnsi="Arial" w:cs="Arial"/>
          <w:lang w:eastAsia="ru-RU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 w:rsidRPr="003C4DE4">
        <w:rPr>
          <w:rFonts w:ascii="Arial" w:eastAsia="Calibri" w:hAnsi="Arial" w:cs="Arial"/>
          <w:lang w:eastAsia="ru-RU"/>
        </w:rPr>
        <w:t>на те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организации культуры, которые формируют городское пространство и имидж территории. </w:t>
      </w:r>
      <w:proofErr w:type="gramStart"/>
      <w:r w:rsidRPr="003C4DE4">
        <w:rPr>
          <w:rFonts w:ascii="Arial" w:eastAsia="Calibri" w:hAnsi="Arial" w:cs="Arial"/>
          <w:lang w:eastAsia="ru-RU"/>
        </w:rPr>
        <w:t xml:space="preserve">Одними из наиболее </w:t>
      </w:r>
      <w:r w:rsidRPr="003C4DE4">
        <w:rPr>
          <w:rFonts w:ascii="Arial" w:eastAsia="Calibri" w:hAnsi="Arial" w:cs="Arial"/>
          <w:lang w:eastAsia="ru-RU"/>
        </w:rPr>
        <w:lastRenderedPageBreak/>
        <w:t>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BE05E8" w:rsidRPr="003C4DE4" w:rsidRDefault="00BE05E8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8747E2" w:rsidRPr="003C4DE4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 w:rsidRPr="003C4DE4"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культурно-досуговых учреждений</w:t>
      </w:r>
      <w:proofErr w:type="gramStart"/>
      <w:r w:rsidRPr="003C4DE4">
        <w:rPr>
          <w:rFonts w:ascii="Arial" w:hAnsi="Arial" w:cs="Arial"/>
        </w:rPr>
        <w:t xml:space="preserve"> ,</w:t>
      </w:r>
      <w:proofErr w:type="gramEnd"/>
      <w:r w:rsidRPr="003C4DE4">
        <w:rPr>
          <w:rFonts w:ascii="Arial" w:hAnsi="Arial" w:cs="Arial"/>
        </w:rPr>
        <w:t xml:space="preserve"> работы их хозяйственной деятельности, оплаты труда, коммунальных услуг, содержания помещений.</w:t>
      </w:r>
    </w:p>
    <w:p w:rsidR="008747E2" w:rsidRPr="003C4DE4" w:rsidRDefault="008747E2" w:rsidP="008747E2">
      <w:pPr>
        <w:ind w:firstLine="851"/>
        <w:jc w:val="both"/>
        <w:rPr>
          <w:rFonts w:ascii="Arial" w:eastAsia="Calibri" w:hAnsi="Arial" w:cs="Arial"/>
        </w:rPr>
      </w:pPr>
      <w:r w:rsidRPr="003C4DE4">
        <w:rPr>
          <w:rFonts w:ascii="Arial" w:hAnsi="Arial" w:cs="Arial"/>
        </w:rPr>
        <w:t>В рамках подпрограммы «</w:t>
      </w:r>
      <w:r w:rsidRPr="003C4DE4">
        <w:rPr>
          <w:rFonts w:ascii="Arial" w:eastAsia="Calibri" w:hAnsi="Arial" w:cs="Arial"/>
        </w:rPr>
        <w:t xml:space="preserve">Укрепление материально-технической базы муниципальных учреждений культуры Московской </w:t>
      </w:r>
      <w:r w:rsidRPr="003C4DE4">
        <w:rPr>
          <w:rFonts w:ascii="Arial" w:hAnsi="Arial" w:cs="Arial"/>
        </w:rPr>
        <w:t>Области»</w:t>
      </w:r>
      <w:r w:rsidRPr="003C4DE4">
        <w:rPr>
          <w:rFonts w:ascii="Arial" w:eastAsia="Calibri" w:hAnsi="Arial" w:cs="Arial"/>
        </w:rPr>
        <w:t xml:space="preserve">  </w:t>
      </w:r>
      <w:r w:rsidRPr="003C4DE4">
        <w:rPr>
          <w:rFonts w:ascii="Arial" w:hAnsi="Arial" w:cs="Arial"/>
        </w:rPr>
        <w:t>планируется реализация следующих основных мероприятий: культурная среда</w:t>
      </w:r>
      <w:r w:rsidRPr="003C4DE4">
        <w:rPr>
          <w:rFonts w:ascii="Arial" w:eastAsia="Calibri" w:hAnsi="Arial" w:cs="Arial"/>
        </w:rPr>
        <w:t xml:space="preserve">   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текущих ремонтов, приобретение оборудования.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«Развитие архивного дела» планируется реализация следующих основных мероприятий: хранение, комплектование, учет и</w:t>
      </w:r>
      <w:r w:rsidR="00A0017D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использование архивных документов в муниципальных архивах;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lastRenderedPageBreak/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8747E2" w:rsidRPr="003C4DE4" w:rsidRDefault="008747E2" w:rsidP="008747E2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3C4DE4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выполнение мероприятий с заказчиком Программы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Заказчик подпрограммы: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разрабатывает подпрограмму;</w:t>
      </w:r>
    </w:p>
    <w:p w:rsidR="00AB6389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- осуществляет взаимодействие с заказчиком программы и </w:t>
      </w:r>
      <w:proofErr w:type="gramStart"/>
      <w:r w:rsidRPr="003C4DE4">
        <w:rPr>
          <w:rFonts w:ascii="Arial" w:hAnsi="Arial" w:cs="Arial"/>
        </w:rPr>
        <w:t>ответственными</w:t>
      </w:r>
      <w:proofErr w:type="gramEnd"/>
      <w:r w:rsidRPr="003C4DE4">
        <w:rPr>
          <w:rFonts w:ascii="Arial" w:hAnsi="Arial" w:cs="Arial"/>
        </w:rPr>
        <w:t xml:space="preserve"> за выполнение мероприятий; 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</w:t>
      </w:r>
      <w:r w:rsidR="00AB6389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разработке муниципальных программ городского округа Люберцы, утверждённым постановлением Администрации г.о</w:t>
      </w:r>
      <w:proofErr w:type="gramStart"/>
      <w:r w:rsidRPr="003C4DE4">
        <w:rPr>
          <w:rFonts w:ascii="Arial" w:hAnsi="Arial" w:cs="Arial"/>
        </w:rPr>
        <w:t>.Л</w:t>
      </w:r>
      <w:proofErr w:type="gramEnd"/>
      <w:r w:rsidRPr="003C4DE4">
        <w:rPr>
          <w:rFonts w:ascii="Arial" w:hAnsi="Arial" w:cs="Arial"/>
        </w:rPr>
        <w:t>юберцы № 3715 – ПА от</w:t>
      </w:r>
      <w:r w:rsidR="00AB6389" w:rsidRPr="003C4DE4">
        <w:rPr>
          <w:rFonts w:ascii="Arial" w:hAnsi="Arial" w:cs="Arial"/>
        </w:rPr>
        <w:t> </w:t>
      </w:r>
      <w:r w:rsidRPr="003C4DE4">
        <w:rPr>
          <w:rFonts w:ascii="Arial" w:hAnsi="Arial" w:cs="Arial"/>
        </w:rPr>
        <w:t>20.09.2019, (далее  - Порядок), и внесению в них изменений;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8747E2" w:rsidRPr="003C4DE4" w:rsidRDefault="008747E2" w:rsidP="008747E2">
      <w:pPr>
        <w:pStyle w:val="a4"/>
        <w:widowControl w:val="0"/>
        <w:autoSpaceDE w:val="0"/>
        <w:autoSpaceDN w:val="0"/>
        <w:adjustRightInd w:val="0"/>
        <w:spacing w:before="240" w:after="240"/>
        <w:ind w:left="360"/>
        <w:contextualSpacing w:val="0"/>
        <w:jc w:val="center"/>
        <w:outlineLvl w:val="1"/>
        <w:rPr>
          <w:rFonts w:ascii="Arial" w:hAnsi="Arial" w:cs="Arial"/>
          <w:b/>
          <w:lang w:eastAsia="ru-RU"/>
        </w:rPr>
      </w:pPr>
      <w:r w:rsidRPr="003C4DE4"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1.</w:t>
      </w:r>
      <w:proofErr w:type="gramStart"/>
      <w:r w:rsidRPr="003C4DE4">
        <w:rPr>
          <w:rFonts w:ascii="Arial" w:hAnsi="Arial" w:cs="Arial"/>
        </w:rPr>
        <w:t>Контроль за</w:t>
      </w:r>
      <w:proofErr w:type="gramEnd"/>
      <w:r w:rsidRPr="003C4DE4"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2.С целью </w:t>
      </w:r>
      <w:proofErr w:type="gramStart"/>
      <w:r w:rsidRPr="003C4DE4">
        <w:rPr>
          <w:rFonts w:ascii="Arial" w:hAnsi="Arial" w:cs="Arial"/>
        </w:rPr>
        <w:t>контроля за</w:t>
      </w:r>
      <w:proofErr w:type="gramEnd"/>
      <w:r w:rsidRPr="003C4DE4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аналитическую записку, в которой указываются: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- Ежегодно в срок до 1 марта года, следующего за </w:t>
      </w:r>
      <w:proofErr w:type="gramStart"/>
      <w:r w:rsidRPr="003C4DE4">
        <w:rPr>
          <w:rFonts w:ascii="Arial" w:hAnsi="Arial" w:cs="Arial"/>
        </w:rPr>
        <w:t>отчетным</w:t>
      </w:r>
      <w:proofErr w:type="gramEnd"/>
      <w:r w:rsidRPr="003C4DE4">
        <w:rPr>
          <w:rFonts w:ascii="Arial" w:hAnsi="Arial" w:cs="Arial"/>
        </w:rPr>
        <w:t>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 аналитическую записку, в которой указываются: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lastRenderedPageBreak/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747E2" w:rsidRPr="003C4DE4" w:rsidRDefault="008747E2" w:rsidP="00AB6389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747E2" w:rsidRDefault="008747E2" w:rsidP="008747E2">
      <w:pPr>
        <w:jc w:val="both"/>
        <w:rPr>
          <w:rFonts w:ascii="Arial" w:hAnsi="Arial" w:cs="Arial"/>
        </w:rPr>
      </w:pPr>
    </w:p>
    <w:p w:rsidR="006E3220" w:rsidRDefault="006E3220" w:rsidP="008747E2">
      <w:pPr>
        <w:jc w:val="both"/>
        <w:rPr>
          <w:rFonts w:ascii="Arial" w:hAnsi="Arial" w:cs="Arial"/>
        </w:rPr>
      </w:pPr>
    </w:p>
    <w:p w:rsidR="008747E2" w:rsidRPr="003C4DE4" w:rsidRDefault="008747E2" w:rsidP="008747E2">
      <w:pPr>
        <w:spacing w:after="240"/>
        <w:jc w:val="center"/>
        <w:rPr>
          <w:rFonts w:ascii="Arial" w:hAnsi="Arial" w:cs="Arial"/>
          <w:b/>
          <w:color w:val="000000"/>
          <w:lang w:eastAsia="ru-RU"/>
        </w:rPr>
      </w:pPr>
      <w:r w:rsidRPr="003C4DE4">
        <w:rPr>
          <w:rFonts w:ascii="Arial" w:hAnsi="Arial" w:cs="Arial"/>
          <w:b/>
          <w:color w:val="000000"/>
          <w:lang w:eastAsia="ru-RU"/>
        </w:rPr>
        <w:t>Методика расчета значений показателей реализации муниципальной программы «Культура»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2512"/>
        <w:gridCol w:w="4092"/>
        <w:gridCol w:w="1007"/>
        <w:gridCol w:w="1113"/>
        <w:gridCol w:w="3992"/>
        <w:gridCol w:w="1984"/>
      </w:tblGrid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E2" w:rsidRPr="003C4DE4" w:rsidRDefault="008747E2" w:rsidP="00B95DBA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E2" w:rsidRPr="006E3220" w:rsidRDefault="008747E2" w:rsidP="00B95DBA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E2" w:rsidRPr="006E3220" w:rsidRDefault="008747E2" w:rsidP="00B95DBA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Порядок расчета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6E3220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6E3220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6E3220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Источник данных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6E3220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6E3220">
              <w:rPr>
                <w:rFonts w:ascii="Arial" w:hAnsi="Arial" w:cs="Arial"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Единица на 1000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21,3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Прирост посещений музеев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683747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П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пм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= 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х 100%,- количество посещений государственных, муниципальных и негосударственных организаций музейного типа  в отчетном году / в предыдущем году, тыс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.ч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еловек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102,0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для организации Министерством культуры Российской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Федерации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МФ% = </w:t>
            </w:r>
            <w:proofErr w:type="spellStart"/>
            <w:r w:rsidRPr="003C4DE4">
              <w:rPr>
                <w:rFonts w:ascii="Arial" w:hAnsi="Arial" w:cs="Arial"/>
              </w:rPr>
              <w:t>Мфо</w:t>
            </w:r>
            <w:proofErr w:type="spellEnd"/>
            <w:r w:rsidRPr="003C4DE4">
              <w:rPr>
                <w:rFonts w:ascii="Arial" w:hAnsi="Arial" w:cs="Arial"/>
              </w:rPr>
              <w:t>/</w:t>
            </w:r>
            <w:proofErr w:type="spellStart"/>
            <w:r w:rsidRPr="003C4DE4">
              <w:rPr>
                <w:rFonts w:ascii="Arial" w:hAnsi="Arial" w:cs="Arial"/>
              </w:rPr>
              <w:t>Мфп</w:t>
            </w:r>
            <w:proofErr w:type="spellEnd"/>
            <w:r w:rsidRPr="003C4DE4">
              <w:rPr>
                <w:rFonts w:ascii="Arial" w:hAnsi="Arial" w:cs="Arial"/>
              </w:rPr>
              <w:t xml:space="preserve"> х 100%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МФ¾ - количество переведенных в электронный вид музейных фондов по отношению к предыдущему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Мфо</w:t>
            </w:r>
            <w:proofErr w:type="spellEnd"/>
            <w:r w:rsidRPr="003C4DE4">
              <w:rPr>
                <w:rFonts w:ascii="Arial" w:hAnsi="Arial" w:cs="Arial"/>
              </w:rPr>
              <w:t xml:space="preserve"> - количество переведенных в электронный вид музейных фондов в отчетном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Мфп</w:t>
            </w:r>
            <w:proofErr w:type="spellEnd"/>
            <w:r w:rsidRPr="003C4DE4">
              <w:rPr>
                <w:rFonts w:ascii="Arial" w:hAnsi="Arial" w:cs="Arial"/>
              </w:rPr>
              <w:t xml:space="preserve"> - количество переведенных в</w:t>
            </w:r>
            <w:r w:rsidR="00AB6389" w:rsidRPr="003C4DE4">
              <w:rPr>
                <w:rFonts w:ascii="Arial" w:hAnsi="Arial" w:cs="Arial"/>
              </w:rPr>
              <w:t xml:space="preserve"> </w:t>
            </w:r>
            <w:r w:rsidRPr="003C4DE4">
              <w:rPr>
                <w:rFonts w:ascii="Arial" w:hAnsi="Arial" w:cs="Arial"/>
              </w:rPr>
              <w:t>электронный вид музейных фондов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Данные из </w:t>
            </w:r>
            <w:proofErr w:type="spellStart"/>
            <w:r w:rsidRPr="003C4DE4">
              <w:rPr>
                <w:rFonts w:ascii="Arial" w:hAnsi="Arial" w:cs="Arial"/>
              </w:rPr>
              <w:t>Госкаталога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3C4DE4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предусмотрены мероприятия по повышению средней заработной платы в соответствии с Указом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ПБ =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/Н, где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П – количество посещений;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Н – численность населения  городского округа Люберцы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Посещение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  <w:p w:rsidR="00B95DBA" w:rsidRPr="003C4DE4" w:rsidRDefault="008747E2" w:rsidP="00683747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N  =  </w:t>
            </w:r>
            <w:proofErr w:type="spellStart"/>
            <w:r w:rsidRPr="003C4DE4">
              <w:rPr>
                <w:rFonts w:ascii="Arial" w:hAnsi="Arial" w:cs="Arial"/>
              </w:rPr>
              <w:t>N</w:t>
            </w:r>
            <w:r w:rsidRPr="003C4DE4">
              <w:rPr>
                <w:rFonts w:ascii="Arial" w:hAnsi="Arial" w:cs="Arial"/>
                <w:vertAlign w:val="subscript"/>
              </w:rPr>
              <w:t>рук</w:t>
            </w:r>
            <w:proofErr w:type="spellEnd"/>
            <w:r w:rsidRPr="003C4DE4">
              <w:rPr>
                <w:rFonts w:ascii="Arial" w:hAnsi="Arial" w:cs="Arial"/>
                <w:vertAlign w:val="subscript"/>
              </w:rPr>
              <w:t>:</w:t>
            </w:r>
            <w:r w:rsidRPr="003C4DE4">
              <w:rPr>
                <w:rFonts w:ascii="Arial" w:hAnsi="Arial" w:cs="Arial"/>
              </w:rPr>
              <w:t xml:space="preserve">, где  </w:t>
            </w:r>
            <w:proofErr w:type="spellStart"/>
            <w:r w:rsidRPr="003C4DE4">
              <w:rPr>
                <w:rFonts w:ascii="Arial" w:hAnsi="Arial" w:cs="Arial"/>
              </w:rPr>
              <w:t>Npy</w:t>
            </w:r>
            <w:proofErr w:type="gramStart"/>
            <w:r w:rsidRPr="003C4DE4">
              <w:rPr>
                <w:rFonts w:ascii="Arial" w:hAnsi="Arial" w:cs="Arial"/>
              </w:rPr>
              <w:t>к</w:t>
            </w:r>
            <w:proofErr w:type="spellEnd"/>
            <w:r w:rsidRPr="003C4DE4">
              <w:rPr>
                <w:rFonts w:ascii="Arial" w:hAnsi="Arial" w:cs="Arial"/>
              </w:rPr>
              <w:t>-</w:t>
            </w:r>
            <w:proofErr w:type="gramEnd"/>
            <w:r w:rsidRPr="003C4DE4">
              <w:rPr>
                <w:rFonts w:ascii="Arial" w:hAnsi="Arial" w:cs="Arial"/>
              </w:rPr>
              <w:t xml:space="preserve"> итоговая сумма баллов по всем показателям, набранная руководителем библиотеки. Баллы утверждены методикой Министерства культуры Московской области. Распоряжение от 16.03.2018 года №15РВ-21.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С=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- </w:t>
            </w:r>
            <w:proofErr w:type="spellStart"/>
            <w:r w:rsidRPr="003C4DE4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="00AB6389" w:rsidRPr="003C4DE4">
              <w:rPr>
                <w:rFonts w:ascii="Arial" w:hAnsi="Arial" w:cs="Arial"/>
                <w:lang w:eastAsia="ru-RU"/>
              </w:rPr>
              <w:t xml:space="preserve">, </w:t>
            </w:r>
            <w:r w:rsidRPr="003C4DE4">
              <w:rPr>
                <w:rFonts w:ascii="Arial" w:hAnsi="Arial" w:cs="Arial"/>
                <w:lang w:eastAsia="ru-RU"/>
              </w:rPr>
              <w:t>где:</w:t>
            </w:r>
            <w:r w:rsidRPr="003C4DE4">
              <w:rPr>
                <w:rFonts w:ascii="Arial" w:hAnsi="Arial" w:cs="Arial"/>
                <w:lang w:eastAsia="ru-RU"/>
              </w:rPr>
              <w:br/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С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- 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Доля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библиотек, соответствующих единым Требованиям к условиям деятельности библиотек Московской области;</w:t>
            </w:r>
          </w:p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 w:rsidRPr="003C4DE4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3C4DE4"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</w:t>
            </w:r>
            <w:r w:rsidR="00DD0753" w:rsidRPr="003C4DE4">
              <w:rPr>
                <w:rFonts w:ascii="Arial" w:hAnsi="Arial" w:cs="Arial"/>
                <w:lang w:eastAsia="ru-RU"/>
              </w:rPr>
              <w:t xml:space="preserve">не </w:t>
            </w:r>
            <w:r w:rsidRPr="003C4DE4">
              <w:rPr>
                <w:rFonts w:ascii="Arial" w:hAnsi="Arial" w:cs="Arial"/>
                <w:lang w:eastAsia="ru-RU"/>
              </w:rPr>
              <w:t xml:space="preserve">приведенных в соответствие 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с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Требованиям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к условиям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 xml:space="preserve">деятельности библиотек Московской области </w:t>
            </w:r>
          </w:p>
          <w:p w:rsidR="00683747" w:rsidRPr="003C4DE4" w:rsidRDefault="00683747" w:rsidP="00B95DBA">
            <w:pPr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С=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/ </w:t>
            </w:r>
            <w:proofErr w:type="spellStart"/>
            <w:r w:rsidRPr="003C4DE4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3C4DE4">
              <w:rPr>
                <w:rFonts w:ascii="Arial" w:hAnsi="Arial" w:cs="Arial"/>
                <w:lang w:eastAsia="ru-RU"/>
              </w:rPr>
              <w:t xml:space="preserve">*100, где: </w:t>
            </w:r>
          </w:p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С -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культурные центры с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-холлами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 xml:space="preserve"> ;</w:t>
            </w:r>
            <w:proofErr w:type="gramEnd"/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 w:rsidRPr="003C4DE4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3C4DE4"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приведенных в систему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культурных центров с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мониторинг доступности и качества услуг библиотечного обслуживания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5DBA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proofErr w:type="spellEnd"/>
            <w:r w:rsidRPr="003C4DE4"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 w:rsidRPr="003C4DE4"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</w:t>
            </w:r>
            <w:r w:rsidR="00B95DBA" w:rsidRPr="003C4DE4"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>(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="00B95DBA" w:rsidRPr="003C4DE4"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 w:rsidR="00B95DBA" w:rsidRPr="003C4DE4">
              <w:rPr>
                <w:rFonts w:ascii="Arial" w:hAnsi="Arial" w:cs="Arial"/>
                <w:color w:val="000000"/>
                <w:lang w:eastAsia="ru-RU"/>
              </w:rPr>
              <w:t>Кт.к.н</w:t>
            </w:r>
            <w:proofErr w:type="spellEnd"/>
            <w:r w:rsidR="00B95DBA" w:rsidRPr="003C4DE4">
              <w:rPr>
                <w:rFonts w:ascii="Arial" w:hAnsi="Arial" w:cs="Arial"/>
                <w:color w:val="000000"/>
                <w:lang w:eastAsia="ru-RU"/>
              </w:rPr>
              <w:t>.)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х 100</w:t>
            </w:r>
            <w:r w:rsidR="00B95DBA" w:rsidRPr="003C4DE4">
              <w:rPr>
                <w:rFonts w:ascii="Arial" w:hAnsi="Arial" w:cs="Arial"/>
                <w:color w:val="000000"/>
                <w:lang w:eastAsia="ru-RU"/>
              </w:rPr>
              <w:t xml:space="preserve">%,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где </w:t>
            </w:r>
          </w:p>
          <w:p w:rsidR="00B95DBA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общий объем книг библиотек;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Кт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. требуемый норматив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П </w:t>
            </w:r>
            <w:proofErr w:type="spellStart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spellEnd"/>
            <w:proofErr w:type="gramStart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=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Б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/Б2017-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102,50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посещений библиотек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389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Значение показателя определяется как число зарегистрированных приходов физических лиц в помещение </w:t>
            </w:r>
            <w:r w:rsidRPr="003C4DE4">
              <w:rPr>
                <w:rFonts w:ascii="Arial" w:hAnsi="Arial" w:cs="Arial"/>
              </w:rPr>
              <w:lastRenderedPageBreak/>
              <w:t>библиотеки с целью получения библиотечно-информационных услуг за отчетный период.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Тысяч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296,36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Дн</w:t>
            </w:r>
            <w:proofErr w:type="spellEnd"/>
            <w:r w:rsidRPr="003C4DE4">
              <w:rPr>
                <w:rFonts w:ascii="Arial" w:hAnsi="Arial" w:cs="Arial"/>
              </w:rPr>
              <w:t xml:space="preserve">=(Н+Ш)/Чср×100% </w:t>
            </w:r>
            <w:proofErr w:type="spellStart"/>
            <w:r w:rsidRPr="003C4DE4">
              <w:rPr>
                <w:rFonts w:ascii="Arial" w:hAnsi="Arial" w:cs="Arial"/>
              </w:rPr>
              <w:t>Дн</w:t>
            </w:r>
            <w:proofErr w:type="spellEnd"/>
            <w:r w:rsidRPr="003C4DE4"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 w:rsidRPr="003C4DE4">
              <w:rPr>
                <w:rFonts w:ascii="Arial" w:hAnsi="Arial" w:cs="Arial"/>
              </w:rPr>
              <w:t>Ш</w:t>
            </w:r>
            <w:proofErr w:type="gramEnd"/>
            <w:r w:rsidRPr="003C4DE4"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Чср</w:t>
            </w:r>
            <w:proofErr w:type="spellEnd"/>
            <w:r w:rsidRPr="003C4DE4"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 w:rsidRPr="003C4DE4">
              <w:rPr>
                <w:rFonts w:ascii="Arial" w:hAnsi="Arial" w:cs="Arial"/>
              </w:rPr>
              <w:t>Мособлстата</w:t>
            </w:r>
            <w:proofErr w:type="spellEnd"/>
            <w:r w:rsidRPr="003C4DE4">
              <w:rPr>
                <w:rFonts w:ascii="Arial" w:hAnsi="Arial" w:cs="Arial"/>
              </w:rPr>
              <w:t>).</w:t>
            </w:r>
          </w:p>
          <w:p w:rsidR="00AB6389" w:rsidRPr="003C4DE4" w:rsidRDefault="00AB6389" w:rsidP="00B95DBA">
            <w:pPr>
              <w:rPr>
                <w:rFonts w:ascii="Arial" w:hAnsi="Arial" w:cs="Arial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6,19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Прирост посещений театров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t xml:space="preserve">Т </w:t>
            </w:r>
            <w:proofErr w:type="spellStart"/>
            <w:r w:rsidRPr="003C4DE4">
              <w:rPr>
                <w:rFonts w:ascii="Arial" w:hAnsi="Arial" w:cs="Arial"/>
                <w:vertAlign w:val="subscript"/>
              </w:rPr>
              <w:t>пр</w:t>
            </w:r>
            <w:proofErr w:type="spellEnd"/>
            <w:proofErr w:type="gramStart"/>
            <w:r w:rsidRPr="003C4DE4">
              <w:rPr>
                <w:rFonts w:ascii="Arial" w:hAnsi="Arial" w:cs="Arial"/>
                <w:vertAlign w:val="subscript"/>
              </w:rPr>
              <w:t xml:space="preserve">  = </w:t>
            </w:r>
            <w:r w:rsidRPr="003C4DE4">
              <w:rPr>
                <w:rFonts w:ascii="Arial" w:hAnsi="Arial" w:cs="Arial"/>
              </w:rPr>
              <w:t>Т</w:t>
            </w:r>
            <w:proofErr w:type="gramEnd"/>
            <w:r w:rsidRPr="003C4DE4">
              <w:rPr>
                <w:rFonts w:ascii="Arial" w:hAnsi="Arial" w:cs="Arial"/>
                <w:vertAlign w:val="subscript"/>
              </w:rPr>
              <w:t>о</w:t>
            </w:r>
            <w:r w:rsidRPr="003C4DE4">
              <w:rPr>
                <w:rFonts w:ascii="Arial" w:hAnsi="Arial" w:cs="Arial"/>
              </w:rPr>
              <w:t xml:space="preserve"> / </w:t>
            </w:r>
            <w:proofErr w:type="spellStart"/>
            <w:r w:rsidRPr="003C4DE4">
              <w:rPr>
                <w:rFonts w:ascii="Arial" w:hAnsi="Arial" w:cs="Arial"/>
              </w:rPr>
              <w:t>Т</w:t>
            </w:r>
            <w:r w:rsidRPr="003C4DE4">
              <w:rPr>
                <w:rFonts w:ascii="Arial" w:hAnsi="Arial" w:cs="Arial"/>
                <w:vertAlign w:val="subscript"/>
              </w:rPr>
              <w:t>пр</w:t>
            </w:r>
            <w:proofErr w:type="spellEnd"/>
            <w:r w:rsidRPr="003C4DE4">
              <w:rPr>
                <w:rFonts w:ascii="Arial" w:hAnsi="Arial" w:cs="Arial"/>
                <w:vertAlign w:val="subscript"/>
              </w:rPr>
              <w:t xml:space="preserve"> Х </w:t>
            </w:r>
            <w:r w:rsidRPr="003C4DE4"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</w:t>
            </w:r>
            <w:r w:rsidRPr="003C4DE4">
              <w:rPr>
                <w:rFonts w:ascii="Arial" w:hAnsi="Arial" w:cs="Arial"/>
              </w:rPr>
              <w:lastRenderedPageBreak/>
              <w:t xml:space="preserve">(мероприятий в России) в отчетном году / в предыдущем году, тыс. человек;                              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764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Увеличение посещаемости культурно-досуговых учреждений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Кпкду=К</w:t>
            </w:r>
            <w:proofErr w:type="gramStart"/>
            <w:r w:rsidRPr="003C4DE4">
              <w:rPr>
                <w:rFonts w:ascii="Arial" w:hAnsi="Arial" w:cs="Arial"/>
              </w:rPr>
              <w:t>1</w:t>
            </w:r>
            <w:proofErr w:type="gramEnd"/>
            <w:r w:rsidRPr="003C4DE4">
              <w:rPr>
                <w:rFonts w:ascii="Arial" w:hAnsi="Arial" w:cs="Arial"/>
              </w:rPr>
              <w:t>+К2, где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Кпкд</w:t>
            </w:r>
            <w:proofErr w:type="gramStart"/>
            <w:r w:rsidRPr="003C4DE4">
              <w:rPr>
                <w:rFonts w:ascii="Arial" w:hAnsi="Arial" w:cs="Arial"/>
              </w:rPr>
              <w:t>у</w:t>
            </w:r>
            <w:proofErr w:type="spellEnd"/>
            <w:r w:rsidRPr="003C4DE4">
              <w:rPr>
                <w:rFonts w:ascii="Arial" w:hAnsi="Arial" w:cs="Arial"/>
              </w:rPr>
              <w:t>-</w:t>
            </w:r>
            <w:proofErr w:type="gramEnd"/>
            <w:r w:rsidRPr="003C4DE4">
              <w:rPr>
                <w:rFonts w:ascii="Arial" w:hAnsi="Arial" w:cs="Arial"/>
              </w:rPr>
              <w:t xml:space="preserve"> увеличение посещаемости культурно-досуговых учреждений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</w:t>
            </w:r>
            <w:proofErr w:type="gramStart"/>
            <w:r w:rsidRPr="003C4DE4">
              <w:rPr>
                <w:rFonts w:ascii="Arial" w:hAnsi="Arial" w:cs="Arial"/>
              </w:rPr>
              <w:t>1</w:t>
            </w:r>
            <w:proofErr w:type="gramEnd"/>
            <w:r w:rsidRPr="003C4DE4">
              <w:rPr>
                <w:rFonts w:ascii="Arial" w:hAnsi="Arial" w:cs="Arial"/>
              </w:rPr>
              <w:t xml:space="preserve"> - количества посещаемости культурно досуговых учреждений на платной основе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</w:t>
            </w:r>
            <w:proofErr w:type="gramStart"/>
            <w:r w:rsidRPr="003C4DE4">
              <w:rPr>
                <w:rFonts w:ascii="Arial" w:hAnsi="Arial" w:cs="Arial"/>
              </w:rPr>
              <w:t>2</w:t>
            </w:r>
            <w:proofErr w:type="gramEnd"/>
            <w:r w:rsidRPr="003C4DE4">
              <w:rPr>
                <w:rFonts w:ascii="Arial" w:hAnsi="Arial" w:cs="Arial"/>
              </w:rPr>
              <w:t>–  количества посещаемости культурно досуговых учреждений на бесплатной основе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345 231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7-НК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389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Формы федерального статистического наблюдения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Увеличение количества архивных документов  </w:t>
            </w:r>
            <w:r w:rsidRPr="003C4DE4">
              <w:rPr>
                <w:rFonts w:ascii="Arial" w:hAnsi="Arial" w:cs="Arial"/>
              </w:rPr>
              <w:lastRenderedPageBreak/>
              <w:t>Люберецкого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 xml:space="preserve">Показатель определяется по данным ежегодной паспортизации муниципального архива  Московской области, </w:t>
            </w:r>
            <w:r w:rsidRPr="003C4DE4">
              <w:rPr>
                <w:rFonts w:ascii="Arial" w:hAnsi="Arial" w:cs="Arial"/>
              </w:rPr>
              <w:lastRenderedPageBreak/>
              <w:t xml:space="preserve">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 w:rsidRPr="003C4DE4"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3C4DE4">
              <w:rPr>
                <w:rFonts w:ascii="Arial" w:hAnsi="Arial" w:cs="Arial"/>
              </w:rPr>
              <w:t>»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50 278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79588B" w:rsidRPr="003C4DE4" w:rsidRDefault="008747E2" w:rsidP="006E3220">
            <w:pPr>
              <w:jc w:val="center"/>
              <w:rPr>
                <w:rFonts w:ascii="Arial" w:hAnsi="Arial" w:cs="Arial"/>
              </w:rPr>
            </w:pPr>
            <w:proofErr w:type="gramStart"/>
            <w:r w:rsidRPr="003C4DE4"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</w:t>
            </w:r>
            <w:r w:rsidRPr="003C4DE4">
              <w:rPr>
                <w:rFonts w:ascii="Arial" w:hAnsi="Arial" w:cs="Arial"/>
              </w:rPr>
              <w:lastRenderedPageBreak/>
              <w:t>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highlight w:val="yellow"/>
              </w:rPr>
            </w:pPr>
            <w:r w:rsidRPr="003C4DE4">
              <w:rPr>
                <w:rFonts w:ascii="Arial" w:hAnsi="Arial" w:cs="Arial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Ану</w:t>
            </w:r>
            <w:proofErr w:type="spellEnd"/>
            <w:r w:rsidRPr="003C4DE4">
              <w:rPr>
                <w:rFonts w:ascii="Arial" w:hAnsi="Arial" w:cs="Arial"/>
              </w:rPr>
              <w:t xml:space="preserve"> = </w:t>
            </w:r>
            <w:proofErr w:type="gramStart"/>
            <w:r w:rsidRPr="003C4DE4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3C4DE4">
              <w:rPr>
                <w:rFonts w:ascii="Arial" w:hAnsi="Arial" w:cs="Arial"/>
              </w:rPr>
              <w:t xml:space="preserve">дну / </w:t>
            </w:r>
            <w:r w:rsidRPr="003C4DE4">
              <w:rPr>
                <w:rFonts w:ascii="Arial" w:hAnsi="Arial" w:cs="Arial"/>
                <w:lang w:val="en-US"/>
              </w:rPr>
              <w:t>V</w:t>
            </w:r>
            <w:proofErr w:type="spellStart"/>
            <w:r w:rsidRPr="003C4DE4">
              <w:rPr>
                <w:rFonts w:ascii="Arial" w:hAnsi="Arial" w:cs="Arial"/>
              </w:rPr>
              <w:t>аф</w:t>
            </w:r>
            <w:proofErr w:type="spellEnd"/>
            <w:r w:rsidRPr="003C4DE4">
              <w:rPr>
                <w:rFonts w:ascii="Arial" w:hAnsi="Arial" w:cs="Arial"/>
              </w:rPr>
              <w:t xml:space="preserve"> х 100%,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Ану</w:t>
            </w:r>
            <w:proofErr w:type="spellEnd"/>
            <w:r w:rsidRPr="003C4DE4"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val="en-US"/>
              </w:rPr>
              <w:t>V</w:t>
            </w:r>
            <w:r w:rsidRPr="003C4DE4"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79588B" w:rsidRPr="003C4DE4" w:rsidRDefault="008747E2" w:rsidP="006E3220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val="en-US"/>
              </w:rPr>
              <w:t>V</w:t>
            </w:r>
            <w:proofErr w:type="spellStart"/>
            <w:r w:rsidRPr="003C4DE4">
              <w:rPr>
                <w:rFonts w:ascii="Arial" w:hAnsi="Arial" w:cs="Arial"/>
              </w:rPr>
              <w:t>аф</w:t>
            </w:r>
            <w:proofErr w:type="spellEnd"/>
            <w:r w:rsidRPr="003C4DE4"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 w:rsidRPr="003C4DE4"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3C4DE4">
              <w:rPr>
                <w:rFonts w:ascii="Arial" w:hAnsi="Arial" w:cs="Arial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ind w:right="36"/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Доля архивных фондов </w:t>
            </w:r>
            <w:r w:rsidRPr="003C4DE4">
              <w:rPr>
                <w:rFonts w:ascii="Arial" w:hAnsi="Arial" w:cs="Arial"/>
              </w:rPr>
              <w:lastRenderedPageBreak/>
              <w:t>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val="en-US"/>
              </w:rPr>
              <w:lastRenderedPageBreak/>
              <w:t>A</w:t>
            </w:r>
            <w:r w:rsidRPr="003C4DE4">
              <w:rPr>
                <w:rFonts w:ascii="Arial" w:hAnsi="Arial" w:cs="Arial"/>
              </w:rPr>
              <w:t xml:space="preserve"> = </w:t>
            </w:r>
            <w:r w:rsidRPr="003C4DE4">
              <w:rPr>
                <w:rFonts w:ascii="Arial" w:hAnsi="Arial" w:cs="Arial"/>
                <w:lang w:val="en-US"/>
              </w:rPr>
              <w:t>A</w:t>
            </w:r>
            <w:r w:rsidRPr="003C4DE4">
              <w:rPr>
                <w:rFonts w:ascii="Arial" w:hAnsi="Arial" w:cs="Arial"/>
              </w:rPr>
              <w:t>а/</w:t>
            </w:r>
            <w:proofErr w:type="spellStart"/>
            <w:r w:rsidRPr="003C4DE4">
              <w:rPr>
                <w:rFonts w:ascii="Arial" w:hAnsi="Arial" w:cs="Arial"/>
              </w:rPr>
              <w:t>Аоб</w:t>
            </w:r>
            <w:proofErr w:type="spellEnd"/>
            <w:r w:rsidRPr="003C4DE4">
              <w:rPr>
                <w:rFonts w:ascii="Arial" w:hAnsi="Arial" w:cs="Arial"/>
              </w:rPr>
              <w:t xml:space="preserve"> х 100%,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val="en-US"/>
              </w:rPr>
              <w:t>A</w:t>
            </w:r>
            <w:r w:rsidRPr="003C4DE4">
              <w:rPr>
                <w:rFonts w:ascii="Arial" w:hAnsi="Arial" w:cs="Arial"/>
              </w:rPr>
              <w:t xml:space="preserve"> - доля архивных фондов </w:t>
            </w:r>
            <w:r w:rsidRPr="003C4DE4">
              <w:rPr>
                <w:rFonts w:ascii="Arial" w:hAnsi="Arial" w:cs="Arial"/>
              </w:rPr>
              <w:lastRenderedPageBreak/>
              <w:t>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val="en-US"/>
              </w:rPr>
              <w:t>A</w:t>
            </w:r>
            <w:r w:rsidRPr="003C4DE4"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79588B" w:rsidRPr="003C4DE4" w:rsidRDefault="008747E2" w:rsidP="00683747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Аоб</w:t>
            </w:r>
            <w:proofErr w:type="spellEnd"/>
            <w:r w:rsidRPr="003C4DE4"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Статистическая форма № 1 «Показатели основных </w:t>
            </w:r>
            <w:r w:rsidRPr="003C4DE4">
              <w:rPr>
                <w:rFonts w:ascii="Arial" w:hAnsi="Arial" w:cs="Arial"/>
              </w:rPr>
              <w:lastRenderedPageBreak/>
              <w:t xml:space="preserve">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 w:rsidRPr="003C4DE4">
              <w:rPr>
                <w:rFonts w:ascii="Arial" w:hAnsi="Arial" w:cs="Arial"/>
              </w:rPr>
              <w:t>Росархива</w:t>
            </w:r>
            <w:proofErr w:type="spellEnd"/>
            <w:r w:rsidRPr="003C4DE4"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Ежеквартально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1 раз в </w:t>
            </w:r>
            <w:r w:rsidRPr="003C4DE4">
              <w:rPr>
                <w:rFonts w:ascii="Arial" w:hAnsi="Arial" w:cs="Arial"/>
              </w:rPr>
              <w:lastRenderedPageBreak/>
              <w:t>полугодие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Дэц</w:t>
            </w:r>
            <w:proofErr w:type="spellEnd"/>
            <w:r w:rsidRPr="003C4DE4">
              <w:rPr>
                <w:rFonts w:ascii="Arial" w:hAnsi="Arial" w:cs="Arial"/>
              </w:rPr>
              <w:t xml:space="preserve"> = </w:t>
            </w:r>
            <w:proofErr w:type="spellStart"/>
            <w:r w:rsidRPr="003C4DE4">
              <w:rPr>
                <w:rFonts w:ascii="Arial" w:hAnsi="Arial" w:cs="Arial"/>
              </w:rPr>
              <w:t>Дпэц</w:t>
            </w:r>
            <w:proofErr w:type="spellEnd"/>
            <w:r w:rsidRPr="003C4DE4">
              <w:rPr>
                <w:rFonts w:ascii="Arial" w:hAnsi="Arial" w:cs="Arial"/>
              </w:rPr>
              <w:t xml:space="preserve">  / </w:t>
            </w:r>
            <w:proofErr w:type="spellStart"/>
            <w:r w:rsidRPr="003C4DE4">
              <w:rPr>
                <w:rFonts w:ascii="Arial" w:hAnsi="Arial" w:cs="Arial"/>
              </w:rPr>
              <w:t>Доб</w:t>
            </w:r>
            <w:proofErr w:type="spellEnd"/>
            <w:r w:rsidRPr="003C4DE4">
              <w:rPr>
                <w:rFonts w:ascii="Arial" w:hAnsi="Arial" w:cs="Arial"/>
              </w:rPr>
              <w:t xml:space="preserve"> х 100 %,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Дэц</w:t>
            </w:r>
            <w:proofErr w:type="spellEnd"/>
            <w:r w:rsidRPr="003C4DE4"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Дпэц</w:t>
            </w:r>
            <w:proofErr w:type="spellEnd"/>
            <w:r w:rsidRPr="003C4DE4"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</w:t>
            </w:r>
            <w:r w:rsidRPr="003C4DE4">
              <w:rPr>
                <w:rFonts w:ascii="Arial" w:hAnsi="Arial" w:cs="Arial"/>
              </w:rPr>
              <w:lastRenderedPageBreak/>
              <w:t>муниципальном архиве Московской области;</w:t>
            </w:r>
          </w:p>
          <w:p w:rsidR="00683747" w:rsidRPr="003C4DE4" w:rsidRDefault="008747E2" w:rsidP="006E3220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Доб</w:t>
            </w:r>
            <w:proofErr w:type="spellEnd"/>
            <w:r w:rsidRPr="003C4DE4"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7,14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proofErr w:type="gramStart"/>
            <w:r w:rsidRPr="003C4DE4">
              <w:rPr>
                <w:rFonts w:ascii="Arial" w:hAnsi="Arial" w:cs="Arial"/>
              </w:rPr>
              <w:t>планировании</w:t>
            </w:r>
            <w:proofErr w:type="gramEnd"/>
            <w:r w:rsidRPr="003C4DE4">
              <w:rPr>
                <w:rFonts w:ascii="Arial" w:hAnsi="Arial" w:cs="Arial"/>
              </w:rPr>
              <w:t xml:space="preserve">  работы муниципальных архивов </w:t>
            </w:r>
            <w:r w:rsidRPr="003C4DE4">
              <w:rPr>
                <w:rFonts w:ascii="Arial" w:hAnsi="Arial" w:cs="Arial"/>
              </w:rPr>
              <w:lastRenderedPageBreak/>
              <w:t>Московской области на 2017 год  и  их отчетности  за 2016 год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Ежеквартально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1 раз в полугодие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Рост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в Московской области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i</w:t>
            </w:r>
            <w:proofErr w:type="spellEnd"/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 +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.,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Чi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 - число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текущего года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 -  число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предыдущего года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683747" w:rsidRPr="003C4DE4" w:rsidRDefault="008747E2" w:rsidP="006E322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 -   прирост 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в текущем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Отчет Управления</w:t>
            </w:r>
            <w:r w:rsidRPr="003C4DE4"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«Информация о проведенных мероприятиях, посвященных празднику труда, в отчетном году»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79588B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Количество благоустроенных парков культуры и отдыха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области от 23.12.2013 № 1098/55 «Об утверждении «Указания.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Увеличение доли учреждений, соответствующих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требованиям безопасности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Кпп</w:t>
            </w:r>
            <w:proofErr w:type="spellEnd"/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 w:rsidRPr="003C4DE4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безопасности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 w:rsidRPr="003C4DE4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shd w:val="clear" w:color="auto" w:fill="FFFFFF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noProof/>
                <w:lang w:val="en-US" w:eastAsia="ru-RU"/>
              </w:rPr>
              <w:t>I</w:t>
            </w:r>
            <w:r w:rsidRPr="003C4DE4">
              <w:rPr>
                <w:rFonts w:ascii="Arial" w:hAnsi="Arial" w:cs="Arial"/>
                <w:noProof/>
                <w:lang w:eastAsia="ru-RU"/>
              </w:rPr>
              <w:t xml:space="preserve"> =</w:t>
            </w:r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 xml:space="preserve">/ </w:t>
            </w:r>
            <w:proofErr w:type="spellStart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*100, где</w:t>
            </w:r>
            <w:proofErr w:type="gramStart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: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 w:rsidRPr="003C4DE4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3C4DE4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7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) + (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) –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– количество детских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школ искусств и училищ, получивших музыкальные инструменты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3C4DE4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x 100,где: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детских и кукольных театров по отношению к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уровню 2010 года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./БЗх100, где: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муниципальных  детских и кукольных театров Московской области в текущем году;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lastRenderedPageBreak/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 х 100%, где: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>% - количество участников по отношению к предыдущему году;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– количество участников  в отчетном году;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-  количество участников в базовом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t xml:space="preserve">Общее число участников клубных формирований (народные университеты, любительские объединения и клубы по интересам, кружки и коллективы самодеятельного народного и технического творчества, школы и курсы прикладных знаний и навыков), действующие на конец отчетного года.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11,33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Упкду=К</w:t>
            </w:r>
            <w:proofErr w:type="gramStart"/>
            <w:r w:rsidRPr="003C4DE4">
              <w:rPr>
                <w:rFonts w:ascii="Arial" w:hAnsi="Arial" w:cs="Arial"/>
              </w:rPr>
              <w:t>1</w:t>
            </w:r>
            <w:proofErr w:type="gramEnd"/>
            <w:r w:rsidRPr="003C4DE4">
              <w:rPr>
                <w:rFonts w:ascii="Arial" w:hAnsi="Arial" w:cs="Arial"/>
              </w:rPr>
              <w:t>+К2+ К3_+ К4+К5 +К6, где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proofErr w:type="spellStart"/>
            <w:r w:rsidRPr="003C4DE4">
              <w:rPr>
                <w:rFonts w:ascii="Arial" w:hAnsi="Arial" w:cs="Arial"/>
              </w:rPr>
              <w:t>Упкд</w:t>
            </w:r>
            <w:proofErr w:type="gramStart"/>
            <w:r w:rsidRPr="003C4DE4">
              <w:rPr>
                <w:rFonts w:ascii="Arial" w:hAnsi="Arial" w:cs="Arial"/>
              </w:rPr>
              <w:t>у</w:t>
            </w:r>
            <w:proofErr w:type="spellEnd"/>
            <w:r w:rsidRPr="003C4DE4">
              <w:rPr>
                <w:rFonts w:ascii="Arial" w:hAnsi="Arial" w:cs="Arial"/>
              </w:rPr>
              <w:t>-</w:t>
            </w:r>
            <w:proofErr w:type="gramEnd"/>
            <w:r w:rsidRPr="003C4DE4">
              <w:rPr>
                <w:rFonts w:ascii="Arial" w:hAnsi="Arial" w:cs="Arial"/>
              </w:rPr>
              <w:t xml:space="preserve"> увеличение числа посещений культурно-досуговых учреждений;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</w:t>
            </w:r>
            <w:proofErr w:type="gramStart"/>
            <w:r w:rsidRPr="003C4DE4">
              <w:rPr>
                <w:rFonts w:ascii="Arial" w:hAnsi="Arial" w:cs="Arial"/>
              </w:rPr>
              <w:t>1</w:t>
            </w:r>
            <w:proofErr w:type="gramEnd"/>
            <w:r w:rsidRPr="003C4DE4">
              <w:rPr>
                <w:rFonts w:ascii="Arial" w:hAnsi="Arial" w:cs="Arial"/>
              </w:rPr>
              <w:t xml:space="preserve"> – количество  посещений культурно досуговых учреждений;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</w:t>
            </w:r>
            <w:proofErr w:type="gramStart"/>
            <w:r w:rsidRPr="003C4DE4">
              <w:rPr>
                <w:rFonts w:ascii="Arial" w:hAnsi="Arial" w:cs="Arial"/>
              </w:rPr>
              <w:t>2</w:t>
            </w:r>
            <w:proofErr w:type="gramEnd"/>
            <w:r w:rsidRPr="003C4DE4">
              <w:rPr>
                <w:rFonts w:ascii="Arial" w:hAnsi="Arial" w:cs="Arial"/>
              </w:rPr>
              <w:t>–  количество посещений библиотек;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 xml:space="preserve">К3- количество посещений </w:t>
            </w:r>
            <w:r w:rsidRPr="003C4DE4">
              <w:rPr>
                <w:rFonts w:ascii="Arial" w:hAnsi="Arial" w:cs="Arial"/>
              </w:rPr>
              <w:lastRenderedPageBreak/>
              <w:t>музейно-выставочного комплекса;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К</w:t>
            </w:r>
            <w:proofErr w:type="gramStart"/>
            <w:r w:rsidRPr="003C4DE4">
              <w:rPr>
                <w:rFonts w:ascii="Arial" w:hAnsi="Arial" w:cs="Arial"/>
              </w:rPr>
              <w:t>4</w:t>
            </w:r>
            <w:proofErr w:type="gramEnd"/>
            <w:r w:rsidRPr="003C4DE4">
              <w:rPr>
                <w:rFonts w:ascii="Arial" w:hAnsi="Arial" w:cs="Arial"/>
              </w:rPr>
              <w:t>- количество посещений театра;</w:t>
            </w:r>
          </w:p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t>К5 - количество посещений парков культуры и отдыха.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Тысяч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372,163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24A" w:rsidRPr="003C4DE4" w:rsidRDefault="000D424A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24A" w:rsidRPr="003C4DE4" w:rsidRDefault="000D424A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посещений театров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24A" w:rsidRPr="003C4DE4" w:rsidRDefault="000D424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t xml:space="preserve">Значение показателя определяется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как численность зрителей, посетивших мероприятия проведенные театром за отчетный период.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24A" w:rsidRPr="003C4DE4" w:rsidRDefault="000D424A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0D424A" w:rsidRPr="003C4DE4" w:rsidRDefault="000D424A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24A" w:rsidRPr="003C4DE4" w:rsidRDefault="000D424A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4,10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0D424A" w:rsidRPr="003C4DE4" w:rsidRDefault="000D424A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 w:rsidRPr="003C4DE4">
              <w:rPr>
                <w:rFonts w:ascii="Arial" w:hAnsi="Arial" w:cs="Arial"/>
                <w:lang w:eastAsia="ru-RU"/>
              </w:rPr>
              <w:t>от</w:t>
            </w:r>
            <w:proofErr w:type="gramEnd"/>
          </w:p>
          <w:p w:rsidR="0079588B" w:rsidRPr="003C4DE4" w:rsidRDefault="000D424A" w:rsidP="006E3220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24A" w:rsidRPr="003C4DE4" w:rsidRDefault="000D424A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</w:rPr>
              <w:t>1 раз в год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посещений музеев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</w:rPr>
              <w:t xml:space="preserve">Значение показателя рассчитывается как общее число посещений музеев, включающее число индивидуальных и экскурсионных посещений выставок и экспозиций, а также число посещений массовых и культурно-образовательных мероприятий музеев, проводимых как в музеях, так и вне его.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Тысяч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21,522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</w:t>
            </w:r>
          </w:p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B95DBA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платных культурно-массовых мероприятий КДУ  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B95DBA">
            <w:pPr>
              <w:rPr>
                <w:rFonts w:ascii="Arial" w:eastAsia="Calibri" w:hAnsi="Arial" w:cs="Arial"/>
                <w:color w:val="000000"/>
                <w:lang w:eastAsia="ru-RU"/>
              </w:rPr>
            </w:pPr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 xml:space="preserve">КДУ=КДУ </w:t>
            </w:r>
            <w:r w:rsidRPr="003C4DE4"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 xml:space="preserve">от </w:t>
            </w:r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 xml:space="preserve"> - </w:t>
            </w:r>
            <w:proofErr w:type="spellStart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>КДУ</w:t>
            </w:r>
            <w:r w:rsidRPr="003C4DE4"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 xml:space="preserve">., </w:t>
            </w:r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>где КД</w:t>
            </w:r>
            <w:proofErr w:type="gramStart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>У-</w:t>
            </w:r>
            <w:proofErr w:type="gramEnd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 xml:space="preserve"> число посещений платных культурно-массовых мероприятий клубов и домов культуры; </w:t>
            </w:r>
          </w:p>
          <w:p w:rsidR="008747E2" w:rsidRPr="003C4DE4" w:rsidRDefault="008747E2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lastRenderedPageBreak/>
              <w:t xml:space="preserve">  </w:t>
            </w:r>
            <w:proofErr w:type="spellStart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>КДУот</w:t>
            </w:r>
            <w:proofErr w:type="spellEnd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 xml:space="preserve">. - число посещений платных культурно-массовых мероприятий клубов и домов культуры в отчетном периоде;  </w:t>
            </w:r>
            <w:proofErr w:type="spellStart"/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>КДУ</w:t>
            </w:r>
            <w:r w:rsidRPr="003C4DE4"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3C4DE4">
              <w:rPr>
                <w:rFonts w:ascii="Arial" w:eastAsia="Calibri" w:hAnsi="Arial" w:cs="Arial"/>
                <w:color w:val="000000"/>
                <w:vertAlign w:val="subscript"/>
                <w:lang w:eastAsia="ru-RU"/>
              </w:rPr>
              <w:t>.</w:t>
            </w:r>
            <w:r w:rsidRPr="003C4DE4">
              <w:rPr>
                <w:rFonts w:ascii="Arial" w:eastAsia="Calibri" w:hAnsi="Arial" w:cs="Arial"/>
                <w:color w:val="000000"/>
                <w:lang w:eastAsia="ru-RU"/>
              </w:rPr>
              <w:t xml:space="preserve"> - число посещений платных культурно-массовых мероприятий клубов и домов культуры в предыдущем году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Тысяч человек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11,33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7НК «Сведения о деятельности культурно-досуговых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учреждений»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7E2" w:rsidRPr="003C4DE4" w:rsidRDefault="008747E2" w:rsidP="00AB3801">
            <w:pPr>
              <w:jc w:val="center"/>
              <w:rPr>
                <w:rFonts w:ascii="Arial" w:hAnsi="Arial" w:cs="Arial"/>
                <w:lang w:eastAsia="ru-RU"/>
              </w:rPr>
            </w:pPr>
            <w:r w:rsidRPr="003C4DE4"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683747" w:rsidRPr="003C4DE4" w:rsidTr="006E3220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7A" w:rsidRPr="003C4DE4" w:rsidRDefault="0041187A" w:rsidP="00B95DBA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7A" w:rsidRPr="003C4DE4" w:rsidRDefault="0041187A" w:rsidP="00B95DBA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</w:t>
            </w:r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2019 году;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2019 году.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)+ (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Д 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ДДШИ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)=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расчет показателя за отчетный год </w:t>
            </w:r>
            <w:proofErr w:type="spellStart"/>
            <w:proofErr w:type="gramStart"/>
            <w:r w:rsidRPr="003C4DE4">
              <w:rPr>
                <w:rFonts w:ascii="Arial" w:hAnsi="Arial" w:cs="Arial"/>
                <w:color w:val="000000"/>
                <w:lang w:eastAsia="ru-RU"/>
              </w:rPr>
              <w:t>год</w:t>
            </w:r>
            <w:proofErr w:type="spellEnd"/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 xml:space="preserve"> ,где: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t>ДМ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оличество музеев реконструированных, отремонтированных и построенных  в отчетном году;</w:t>
            </w:r>
          </w:p>
          <w:p w:rsidR="0041187A" w:rsidRPr="003C4DE4" w:rsidRDefault="0041187A" w:rsidP="00B95DBA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3C4DE4">
              <w:rPr>
                <w:rFonts w:ascii="Arial" w:hAnsi="Arial" w:cs="Arial"/>
                <w:color w:val="000000"/>
                <w:lang w:eastAsia="ru-RU"/>
              </w:rPr>
              <w:lastRenderedPageBreak/>
              <w:t>ДКДУс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 w:rsidRPr="003C4DE4">
              <w:rPr>
                <w:rFonts w:ascii="Arial" w:hAnsi="Arial" w:cs="Arial"/>
                <w:color w:val="000000"/>
                <w:lang w:eastAsia="ru-RU"/>
              </w:rPr>
              <w:t>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41187A" w:rsidRPr="003C4DE4" w:rsidRDefault="0041187A" w:rsidP="006E3220">
            <w:pPr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gramStart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>9</w:t>
            </w:r>
            <w:proofErr w:type="gramEnd"/>
            <w:r w:rsidRPr="003C4DE4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 </w:t>
            </w: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7A" w:rsidRPr="003C4DE4" w:rsidRDefault="0041187A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7A" w:rsidRPr="003C4DE4" w:rsidRDefault="004E53FD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0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41187A" w:rsidRPr="003C4DE4" w:rsidRDefault="0041187A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7A" w:rsidRPr="003C4DE4" w:rsidRDefault="0041187A" w:rsidP="00AB3801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t>1 раз в год</w:t>
            </w:r>
          </w:p>
        </w:tc>
      </w:tr>
    </w:tbl>
    <w:p w:rsidR="008747E2" w:rsidRDefault="008747E2" w:rsidP="008747E2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6E3220" w:rsidRDefault="006E3220" w:rsidP="008747E2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6E3220" w:rsidRDefault="006E3220" w:rsidP="008747E2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580228" w:rsidRPr="003C4DE4" w:rsidRDefault="00580228" w:rsidP="006E3220">
      <w:pPr>
        <w:autoSpaceDE w:val="0"/>
        <w:autoSpaceDN w:val="0"/>
        <w:adjustRightInd w:val="0"/>
        <w:ind w:left="11766" w:right="28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№1</w:t>
      </w:r>
    </w:p>
    <w:p w:rsidR="00580228" w:rsidRPr="003C4DE4" w:rsidRDefault="00580228" w:rsidP="006E3220">
      <w:pPr>
        <w:autoSpaceDE w:val="0"/>
        <w:autoSpaceDN w:val="0"/>
        <w:adjustRightInd w:val="0"/>
        <w:ind w:left="11766" w:right="28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580228" w:rsidRPr="003C4DE4" w:rsidRDefault="00580228" w:rsidP="00580228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color w:val="000000"/>
        </w:rPr>
        <w:t>Планируемые результаты реализации муниципальной программы «Культура»</w:t>
      </w:r>
    </w:p>
    <w:tbl>
      <w:tblPr>
        <w:tblW w:w="1460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697"/>
        <w:gridCol w:w="1559"/>
        <w:gridCol w:w="1560"/>
        <w:gridCol w:w="1133"/>
        <w:gridCol w:w="899"/>
        <w:gridCol w:w="1190"/>
        <w:gridCol w:w="1031"/>
        <w:gridCol w:w="992"/>
        <w:gridCol w:w="992"/>
        <w:gridCol w:w="992"/>
        <w:gridCol w:w="992"/>
        <w:gridCol w:w="1134"/>
      </w:tblGrid>
      <w:tr w:rsidR="008747E2" w:rsidRPr="003C4DE4" w:rsidTr="006E3220">
        <w:trPr>
          <w:trHeight w:val="20"/>
        </w:trPr>
        <w:tc>
          <w:tcPr>
            <w:tcW w:w="430" w:type="dxa"/>
            <w:vMerge w:val="restart"/>
            <w:shd w:val="clear" w:color="000000" w:fill="FFFFFF"/>
            <w:noWrap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№</w:t>
            </w:r>
          </w:p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3C4DE4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33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899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90" w:type="dxa"/>
            <w:vMerge w:val="restart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999" w:type="dxa"/>
            <w:gridSpan w:val="5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3C4DE4" w:rsidRDefault="008747E2" w:rsidP="00A001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Номер основного мероприятия в</w:t>
            </w:r>
            <w:r w:rsidR="00A0017D" w:rsidRPr="003C4DE4">
              <w:rPr>
                <w:rFonts w:ascii="Arial" w:hAnsi="Arial" w:cs="Arial"/>
                <w:color w:val="000000"/>
              </w:rPr>
              <w:t> </w:t>
            </w:r>
            <w:r w:rsidRPr="003C4DE4">
              <w:rPr>
                <w:rFonts w:ascii="Arial" w:hAnsi="Arial" w:cs="Arial"/>
                <w:color w:val="000000"/>
              </w:rPr>
              <w:t>перечне мероприятий подпрограммы</w:t>
            </w:r>
          </w:p>
        </w:tc>
      </w:tr>
      <w:tr w:rsidR="008747E2" w:rsidRPr="003C4DE4" w:rsidTr="006E3220">
        <w:trPr>
          <w:trHeight w:val="20"/>
        </w:trPr>
        <w:tc>
          <w:tcPr>
            <w:tcW w:w="430" w:type="dxa"/>
            <w:vMerge/>
            <w:shd w:val="clear" w:color="000000" w:fill="FFFFFF"/>
            <w:noWrap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3" w:type="dxa"/>
            <w:vMerge/>
            <w:shd w:val="clear" w:color="000000" w:fill="FFFFFF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9" w:type="dxa"/>
            <w:vMerge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0" w:type="dxa"/>
            <w:vMerge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31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vMerge/>
            <w:shd w:val="clear" w:color="000000" w:fill="FFFFFF"/>
            <w:noWrap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7" w:type="dxa"/>
            <w:shd w:val="clear" w:color="000000" w:fill="FFFFFF"/>
            <w:noWrap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3" w:type="dxa"/>
            <w:shd w:val="clear" w:color="000000" w:fill="FFFFFF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99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90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31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747E2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FD3E6F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Модернизация культурной </w:t>
            </w:r>
            <w:r w:rsidRPr="003C4DE4">
              <w:rPr>
                <w:rFonts w:ascii="Arial" w:hAnsi="Arial" w:cs="Arial"/>
              </w:rPr>
              <w:lastRenderedPageBreak/>
              <w:t>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Развитие инфраструкт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Прирост посещений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музеев</w:t>
            </w:r>
          </w:p>
        </w:tc>
        <w:tc>
          <w:tcPr>
            <w:tcW w:w="1133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031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34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FD3E6F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697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общего количества посетителей муниципальных музеев</w:t>
            </w:r>
          </w:p>
        </w:tc>
        <w:tc>
          <w:tcPr>
            <w:tcW w:w="1133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 на 1000 человек</w:t>
            </w:r>
          </w:p>
        </w:tc>
        <w:tc>
          <w:tcPr>
            <w:tcW w:w="119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21.3</w:t>
            </w:r>
          </w:p>
        </w:tc>
        <w:tc>
          <w:tcPr>
            <w:tcW w:w="1031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21.35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21.4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21.45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21.5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21.55</w:t>
            </w:r>
          </w:p>
        </w:tc>
        <w:tc>
          <w:tcPr>
            <w:tcW w:w="1134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D3E6F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697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Перевод в электронный вид музейных фондов</w:t>
            </w:r>
          </w:p>
        </w:tc>
        <w:tc>
          <w:tcPr>
            <w:tcW w:w="1133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31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4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FD3E6F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97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посещений музеев</w:t>
            </w:r>
          </w:p>
        </w:tc>
        <w:tc>
          <w:tcPr>
            <w:tcW w:w="1133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 человек</w:t>
            </w:r>
          </w:p>
        </w:tc>
        <w:tc>
          <w:tcPr>
            <w:tcW w:w="1190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21,522</w:t>
            </w:r>
          </w:p>
        </w:tc>
        <w:tc>
          <w:tcPr>
            <w:tcW w:w="1031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21,944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22,366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22,788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23,210</w:t>
            </w:r>
          </w:p>
        </w:tc>
        <w:tc>
          <w:tcPr>
            <w:tcW w:w="992" w:type="dxa"/>
            <w:shd w:val="clear" w:color="000000" w:fill="FFFFFF"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23,632</w:t>
            </w:r>
          </w:p>
        </w:tc>
        <w:tc>
          <w:tcPr>
            <w:tcW w:w="1134" w:type="dxa"/>
            <w:shd w:val="clear" w:color="000000" w:fill="FFFFFF"/>
            <w:noWrap/>
          </w:tcPr>
          <w:p w:rsidR="00FD3E6F" w:rsidRPr="003C4DE4" w:rsidRDefault="00FD3E6F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8747E2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8747E2" w:rsidRPr="003C4DE4" w:rsidRDefault="008747E2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3. Развитие библиотечного дела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</w:t>
            </w:r>
            <w:r w:rsidRPr="003C4DE4">
              <w:rPr>
                <w:rFonts w:ascii="Arial" w:hAnsi="Arial" w:cs="Arial"/>
              </w:rPr>
              <w:lastRenderedPageBreak/>
              <w:t>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Приобретение оборудования для идентификации читателей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библиотек Московской области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Уровень обеспеченности новыми документами библиотек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 w:val="restart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3C4DE4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Количество 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посещений библиотек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(на 1 жителя в год)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Посещений 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на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 xml:space="preserve"> 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 жителя в год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6.6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6.8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6.9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7.0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посещений библиотек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296,360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303,589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310,817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318,045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325,274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332,502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697" w:type="dxa"/>
            <w:vMerge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Прирост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посещений общедоступных (публичных) библиотек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Процен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102,5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697" w:type="dxa"/>
            <w:shd w:val="clear" w:color="000000" w:fill="FFFFFF"/>
            <w:vAlign w:val="center"/>
          </w:tcPr>
          <w:p w:rsidR="006835E0" w:rsidRPr="003C4DE4" w:rsidRDefault="006835E0" w:rsidP="005129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3C4DE4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835E0" w:rsidRPr="003C4DE4" w:rsidRDefault="006835E0" w:rsidP="005129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3C4DE4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 w:rsidRPr="003C4DE4">
              <w:rPr>
                <w:rFonts w:ascii="Arial" w:hAnsi="Arial" w:cs="Arial"/>
                <w:color w:val="000000"/>
              </w:rPr>
              <w:t>Библио</w:t>
            </w:r>
            <w:proofErr w:type="spellEnd"/>
            <w:r w:rsidRPr="003C4DE4">
              <w:rPr>
                <w:rFonts w:ascii="Arial" w:hAnsi="Arial" w:cs="Arial"/>
                <w:color w:val="000000"/>
              </w:rPr>
              <w:t>-холлами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</w:t>
            </w:r>
            <w:r w:rsidRPr="003C4DE4">
              <w:rPr>
                <w:rFonts w:ascii="Arial" w:hAnsi="Arial" w:cs="Arial"/>
              </w:rPr>
              <w:lastRenderedPageBreak/>
              <w:t>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деятельности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учреждений культуры.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E32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Количество посещений платных культурно-массовых мероприятий КДУ  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11,328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11,440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11,552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11,665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11,777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11,889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Прирост участников клубных формирований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103,01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103,02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103,03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103,04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11,33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11,44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11,55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11,67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11,78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11,89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E32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населения, участвующего в коллективах народного творчества и школах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искусств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1,2,3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посещения театров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4,6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Прирост посещения театров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5. Укрепление материально-технической базы муниципальных учреждений культуры Московской области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</w:t>
            </w:r>
            <w:r w:rsidRPr="003C4DE4">
              <w:rPr>
                <w:rFonts w:ascii="Arial" w:hAnsi="Arial" w:cs="Arial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>Создание комфортных условий в учреждениях, относящихся к сфере культуры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А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Количество организаций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культуры, получивших современное оборудование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А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Увеличение посещаемости культурно-досуговых учреждений  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345 231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345 576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346 267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347 306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348 695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350 439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А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числа посещений организации культуры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Тысяч человек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372,16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381,78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391,40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401,01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410,63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420,25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А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А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6835E0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7. Развитие архивного дела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Создание нормативных условий для хранения, комплектования, учета и использования </w:t>
            </w:r>
            <w:r w:rsidRPr="003C4DE4">
              <w:rPr>
                <w:rFonts w:ascii="Arial" w:hAnsi="Arial" w:cs="Arial"/>
              </w:rPr>
              <w:lastRenderedPageBreak/>
              <w:t>документов Архивного фонда Московской области  и других документов архивного отдела.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муниципального архива Московской </w:t>
            </w:r>
            <w:r w:rsidRPr="003C4DE4">
              <w:rPr>
                <w:rFonts w:ascii="Arial" w:hAnsi="Arial" w:cs="Arial"/>
              </w:rPr>
              <w:lastRenderedPageBreak/>
              <w:t>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Доля архивных фондов муниципального архива, внесенных в общеотрасле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3C4DE4">
              <w:rPr>
                <w:rFonts w:ascii="Arial" w:hAnsi="Arial" w:cs="Arial"/>
              </w:rPr>
              <w:t xml:space="preserve">Создание нормативных условий для </w:t>
            </w:r>
            <w:r w:rsidRPr="003C4DE4">
              <w:rPr>
                <w:rFonts w:ascii="Arial" w:hAnsi="Arial" w:cs="Arial"/>
              </w:rPr>
              <w:lastRenderedPageBreak/>
              <w:t>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</w:rPr>
              <w:lastRenderedPageBreak/>
              <w:t xml:space="preserve">Увеличение количества архивных </w:t>
            </w:r>
            <w:r w:rsidRPr="003C4DE4">
              <w:rPr>
                <w:rFonts w:ascii="Arial" w:hAnsi="Arial" w:cs="Arial"/>
              </w:rPr>
              <w:lastRenderedPageBreak/>
              <w:t>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переведенных в электронно-цифровую форму, от общего количества документов, находящихся на хранении в муниципальном архиве  муниципального образования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6835E0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Подпрограмма 8. Обеспечивающая подпрограмма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 xml:space="preserve">Модернизация </w:t>
            </w:r>
            <w:r w:rsidRPr="003C4DE4">
              <w:rPr>
                <w:rFonts w:ascii="Arial" w:hAnsi="Arial" w:cs="Arial"/>
              </w:rPr>
              <w:lastRenderedPageBreak/>
              <w:t>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Создание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Рост 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 xml:space="preserve">числа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участников мероприятий Праздника труда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 xml:space="preserve"> в Московской области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Челове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к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840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(среднемесячному доходу от трудовой деятельности) в Московской области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14601" w:type="dxa"/>
            <w:gridSpan w:val="13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lastRenderedPageBreak/>
              <w:t>Подпрограмма 9. Развитие парков культуры и отдыха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97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  <w:tr w:rsidR="006835E0" w:rsidRPr="003C4DE4" w:rsidTr="006E3220">
        <w:trPr>
          <w:trHeight w:val="20"/>
        </w:trPr>
        <w:tc>
          <w:tcPr>
            <w:tcW w:w="430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697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Количество благоустроенных парков культуры и отдыха на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территории городского округа  Люберцы</w:t>
            </w:r>
          </w:p>
        </w:tc>
        <w:tc>
          <w:tcPr>
            <w:tcW w:w="1133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ы</w:t>
            </w:r>
          </w:p>
        </w:tc>
        <w:tc>
          <w:tcPr>
            <w:tcW w:w="899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Единица</w:t>
            </w:r>
          </w:p>
        </w:tc>
        <w:tc>
          <w:tcPr>
            <w:tcW w:w="1190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31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000000" w:fill="FFFFFF"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</w:tcPr>
          <w:p w:rsidR="006835E0" w:rsidRPr="003C4DE4" w:rsidRDefault="006835E0" w:rsidP="006835E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8747E2" w:rsidRDefault="008747E2" w:rsidP="008747E2">
      <w:pPr>
        <w:autoSpaceDE w:val="0"/>
        <w:autoSpaceDN w:val="0"/>
        <w:ind w:right="253"/>
        <w:rPr>
          <w:rFonts w:ascii="Arial" w:hAnsi="Arial" w:cs="Arial"/>
        </w:rPr>
      </w:pPr>
    </w:p>
    <w:p w:rsidR="006E3220" w:rsidRDefault="006E3220" w:rsidP="008747E2">
      <w:pPr>
        <w:autoSpaceDE w:val="0"/>
        <w:autoSpaceDN w:val="0"/>
        <w:ind w:right="253"/>
        <w:rPr>
          <w:rFonts w:ascii="Arial" w:hAnsi="Arial" w:cs="Arial"/>
        </w:rPr>
      </w:pPr>
    </w:p>
    <w:tbl>
      <w:tblPr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2268"/>
        <w:gridCol w:w="1288"/>
        <w:gridCol w:w="1257"/>
        <w:gridCol w:w="1182"/>
        <w:gridCol w:w="1167"/>
        <w:gridCol w:w="1193"/>
        <w:gridCol w:w="1568"/>
      </w:tblGrid>
      <w:tr w:rsidR="006E3220" w:rsidRPr="003C4DE4" w:rsidTr="006E3220">
        <w:trPr>
          <w:trHeight w:val="20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E3220" w:rsidRPr="003C4DE4" w:rsidRDefault="006E3220" w:rsidP="006E3220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Приложение №2</w:t>
            </w:r>
          </w:p>
          <w:p w:rsidR="006E3220" w:rsidRPr="003C4DE4" w:rsidRDefault="006E3220" w:rsidP="006E3220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6E3220" w:rsidRPr="003C4DE4" w:rsidRDefault="006E3220" w:rsidP="006E3220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6E3220">
        <w:trPr>
          <w:trHeight w:val="20"/>
        </w:trPr>
        <w:tc>
          <w:tcPr>
            <w:tcW w:w="146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8747E2" w:rsidRPr="003C4DE4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Муниципальный заказчик подпрограммы </w:t>
            </w:r>
          </w:p>
        </w:tc>
        <w:tc>
          <w:tcPr>
            <w:tcW w:w="11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6E3220">
        <w:trPr>
          <w:trHeight w:val="276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7B7AA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6E3220">
        <w:trPr>
          <w:trHeight w:val="276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6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8747E2" w:rsidRPr="003C4DE4" w:rsidTr="006E3220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0B5B18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8747E2" w:rsidRPr="003C4DE4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</w:rPr>
        <w:lastRenderedPageBreak/>
        <w:t xml:space="preserve">Подпрограмма 2. </w:t>
      </w:r>
      <w:proofErr w:type="gramStart"/>
      <w:r w:rsidRPr="003C4DE4">
        <w:rPr>
          <w:rFonts w:ascii="Arial" w:hAnsi="Arial" w:cs="Arial"/>
        </w:rPr>
        <w:t>«Развитие музейного дела и народных художественных промыслов»</w:t>
      </w:r>
      <w:r w:rsidRPr="003C4DE4"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3C4DE4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 только </w:t>
      </w:r>
      <w:proofErr w:type="gramStart"/>
      <w:r w:rsidRPr="003C4DE4">
        <w:rPr>
          <w:rFonts w:ascii="Arial" w:eastAsia="Calibri" w:hAnsi="Arial" w:cs="Arial"/>
          <w:lang w:eastAsia="ru-RU"/>
        </w:rPr>
        <w:t>собирать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3C4DE4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3C4DE4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8747E2" w:rsidRPr="003C4DE4" w:rsidRDefault="008747E2" w:rsidP="008747E2">
      <w:pPr>
        <w:ind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Cs/>
          <w:iCs/>
        </w:rPr>
        <w:t xml:space="preserve">В </w:t>
      </w:r>
      <w:r w:rsidRPr="003C4DE4">
        <w:rPr>
          <w:rFonts w:ascii="Arial" w:hAnsi="Arial" w:cs="Arial"/>
        </w:rPr>
        <w:t>Музейно-выставочном комплексе</w:t>
      </w:r>
      <w:r w:rsidRPr="003C4DE4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 w:rsidRPr="003C4DE4">
        <w:rPr>
          <w:rFonts w:ascii="Arial" w:hAnsi="Arial" w:cs="Arial"/>
          <w:color w:val="000000"/>
        </w:rPr>
        <w:t>В настоящее время в Московской области проводится активная работа по включению в</w:t>
      </w:r>
      <w:r w:rsidR="00A0017D" w:rsidRPr="003C4DE4">
        <w:rPr>
          <w:rFonts w:ascii="Arial" w:hAnsi="Arial" w:cs="Arial"/>
          <w:color w:val="000000"/>
        </w:rPr>
        <w:t> </w:t>
      </w:r>
      <w:r w:rsidRPr="003C4DE4">
        <w:rPr>
          <w:rFonts w:ascii="Arial" w:hAnsi="Arial" w:cs="Arial"/>
          <w:color w:val="000000"/>
        </w:rPr>
        <w:t xml:space="preserve">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r w:rsidRPr="003C4DE4">
        <w:rPr>
          <w:rFonts w:ascii="Arial" w:hAnsi="Arial" w:cs="Arial"/>
        </w:rPr>
        <w:t>Музейно-выставочного комплекса</w:t>
      </w:r>
      <w:r w:rsidRPr="003C4DE4">
        <w:rPr>
          <w:rFonts w:ascii="Arial" w:hAnsi="Arial" w:cs="Arial"/>
          <w:bCs/>
          <w:iCs/>
        </w:rPr>
        <w:t xml:space="preserve"> </w:t>
      </w:r>
      <w:proofErr w:type="gramStart"/>
      <w:r w:rsidRPr="003C4DE4">
        <w:rPr>
          <w:rFonts w:ascii="Arial" w:hAnsi="Arial" w:cs="Arial"/>
          <w:color w:val="000000"/>
        </w:rPr>
        <w:t>организован</w:t>
      </w:r>
      <w:proofErr w:type="gramEnd"/>
      <w:r w:rsidRPr="003C4DE4">
        <w:rPr>
          <w:rFonts w:ascii="Arial" w:hAnsi="Arial" w:cs="Arial"/>
          <w:color w:val="000000"/>
        </w:rPr>
        <w:t xml:space="preserve"> ТИЦ. П</w:t>
      </w:r>
      <w:r w:rsidRPr="003C4DE4">
        <w:rPr>
          <w:rFonts w:ascii="Arial" w:hAnsi="Arial" w:cs="Arial"/>
        </w:rPr>
        <w:t xml:space="preserve">одпрограмма направленна на 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  <w:bCs/>
          <w:iCs/>
        </w:rPr>
        <w:t>Задачи</w:t>
      </w:r>
      <w:r w:rsidRPr="003C4DE4"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Увеличение общего количества посетителей муниципальных музеев.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Прирост посещений музеев.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 xml:space="preserve">Перевод </w:t>
      </w:r>
      <w:proofErr w:type="gramStart"/>
      <w:r w:rsidRPr="003C4DE4">
        <w:rPr>
          <w:rFonts w:ascii="Arial" w:eastAsia="Calibri" w:hAnsi="Arial" w:cs="Arial"/>
          <w:lang w:eastAsia="ru-RU"/>
        </w:rPr>
        <w:t>в</w:t>
      </w:r>
      <w:proofErr w:type="gramEnd"/>
      <w:r w:rsidRPr="003C4DE4">
        <w:rPr>
          <w:rFonts w:ascii="Arial" w:eastAsia="Calibri" w:hAnsi="Arial" w:cs="Arial"/>
          <w:lang w:eastAsia="ru-RU"/>
        </w:rPr>
        <w:t xml:space="preserve"> электронный музейных фондов.</w:t>
      </w:r>
    </w:p>
    <w:p w:rsidR="008747E2" w:rsidRDefault="008747E2" w:rsidP="008747E2">
      <w:pPr>
        <w:ind w:left="426" w:right="425"/>
        <w:jc w:val="both"/>
        <w:rPr>
          <w:rFonts w:ascii="Arial" w:hAnsi="Arial" w:cs="Arial"/>
          <w:color w:val="000000"/>
        </w:rPr>
      </w:pPr>
    </w:p>
    <w:p w:rsidR="006E3220" w:rsidRDefault="006E3220" w:rsidP="008747E2">
      <w:pPr>
        <w:ind w:left="426" w:right="425"/>
        <w:jc w:val="both"/>
        <w:rPr>
          <w:rFonts w:ascii="Arial" w:hAnsi="Arial" w:cs="Arial"/>
          <w:color w:val="000000"/>
        </w:rPr>
      </w:pPr>
    </w:p>
    <w:p w:rsidR="008747E2" w:rsidRDefault="008747E2" w:rsidP="008747E2">
      <w:pPr>
        <w:ind w:left="426" w:right="425"/>
        <w:jc w:val="both"/>
        <w:rPr>
          <w:rFonts w:ascii="Arial" w:hAnsi="Arial" w:cs="Arial"/>
          <w:color w:val="000000"/>
        </w:rPr>
      </w:pPr>
    </w:p>
    <w:p w:rsidR="00EC3E97" w:rsidRPr="003C4DE4" w:rsidRDefault="00EC3E97" w:rsidP="008747E2">
      <w:pPr>
        <w:ind w:left="426" w:right="425"/>
        <w:jc w:val="both"/>
        <w:rPr>
          <w:rFonts w:ascii="Arial" w:hAnsi="Arial" w:cs="Arial"/>
          <w:color w:val="000000"/>
        </w:rPr>
      </w:pPr>
    </w:p>
    <w:tbl>
      <w:tblPr>
        <w:tblW w:w="148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1311"/>
        <w:gridCol w:w="1411"/>
        <w:gridCol w:w="850"/>
        <w:gridCol w:w="1136"/>
        <w:gridCol w:w="7"/>
        <w:gridCol w:w="1267"/>
        <w:gridCol w:w="1119"/>
        <w:gridCol w:w="1136"/>
        <w:gridCol w:w="1136"/>
        <w:gridCol w:w="1136"/>
        <w:gridCol w:w="1134"/>
        <w:gridCol w:w="1257"/>
        <w:gridCol w:w="1276"/>
        <w:gridCol w:w="161"/>
      </w:tblGrid>
      <w:tr w:rsidR="006E3220" w:rsidRPr="00EC3E97" w:rsidTr="00EC3E97">
        <w:trPr>
          <w:gridAfter w:val="1"/>
          <w:wAfter w:w="161" w:type="dxa"/>
          <w:trHeight w:val="20"/>
        </w:trPr>
        <w:tc>
          <w:tcPr>
            <w:tcW w:w="147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E3220" w:rsidRPr="00EC3E97" w:rsidRDefault="006E3220" w:rsidP="006E3220">
            <w:pPr>
              <w:autoSpaceDE w:val="0"/>
              <w:autoSpaceDN w:val="0"/>
              <w:adjustRightInd w:val="0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  <w:p w:rsidR="006E3220" w:rsidRPr="00EC3E97" w:rsidRDefault="006E3220" w:rsidP="006E3220">
            <w:pPr>
              <w:autoSpaceDE w:val="0"/>
              <w:autoSpaceDN w:val="0"/>
              <w:adjustRightInd w:val="0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  <w:p w:rsidR="006E3220" w:rsidRPr="00EC3E97" w:rsidRDefault="006E3220" w:rsidP="00BE05E8">
            <w:pPr>
              <w:autoSpaceDE w:val="0"/>
              <w:autoSpaceDN w:val="0"/>
              <w:adjustRightInd w:val="0"/>
              <w:ind w:left="19" w:right="412" w:firstLine="28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</w:tc>
      </w:tr>
      <w:tr w:rsidR="006E3220" w:rsidRPr="00EC3E97" w:rsidTr="00EC3E97">
        <w:trPr>
          <w:trHeight w:val="20"/>
        </w:trPr>
        <w:tc>
          <w:tcPr>
            <w:tcW w:w="1471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6E3220" w:rsidRPr="00EC3E97" w:rsidRDefault="006E3220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E3220" w:rsidRPr="00EC3E97" w:rsidRDefault="006E3220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2019году (тыс.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Обеспечение выполнения функций муниципальных музеев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общего количества посетителей муниципальных музеев к 2024 год с 21,3 до 21,55 на 1000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172 644,42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35 275,22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172 644,42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35 275,22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</w:t>
            </w:r>
            <w:r w:rsidR="00760E01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 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</w:t>
            </w:r>
            <w:r w:rsidR="00760E01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2024 год с 21,3 до 21,55 на</w:t>
            </w:r>
            <w:r w:rsidR="00760E01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посещений музеев в 2024 году23,632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1.2.1 Проведение текущего ремонта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1.2.2 Приобретение оборудования, мебели и материальных запасов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1.2.3 Мероприят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 по комплексной безопасности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Прирост посещений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1.3 Проведение капитального ремонта,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технического переоснащения и благоустройства территорий музеев, галерей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1.4 Создание музеев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Московской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Перевод в электронный вид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Сохранение и развитие народных художественных промыслов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50% от всех 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2.1 Мероприятия по обеспечению сохранения, возрождения и развития народных художественных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промыслов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музеев к 2024 году на 112%.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Перевод в электронный вид музейных фондов к 202</w:t>
            </w:r>
            <w:r w:rsidR="00D11AF8"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50% от всех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фондов.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общего количества посетителей муниципальных музеев к 2024 год с 21,3 до 21,55 на 1000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музеев в 2024 году23,632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172644,42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35275,22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172644,42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35275,22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gridAfter w:val="1"/>
          <w:wAfter w:w="161" w:type="dxa"/>
          <w:trHeight w:val="20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Default="008747E2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EC3E97" w:rsidRDefault="00EC3E97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EC3E97" w:rsidRDefault="00EC3E97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843"/>
        <w:gridCol w:w="1417"/>
        <w:gridCol w:w="1418"/>
        <w:gridCol w:w="1417"/>
        <w:gridCol w:w="1418"/>
        <w:gridCol w:w="1417"/>
        <w:gridCol w:w="1701"/>
      </w:tblGrid>
      <w:tr w:rsidR="00EC3E97" w:rsidRPr="003C4DE4" w:rsidTr="00EC3E97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C3E97" w:rsidRPr="003C4DE4" w:rsidRDefault="00EC3E97" w:rsidP="00EC3E97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Приложение №4</w:t>
            </w:r>
          </w:p>
          <w:p w:rsidR="00EC3E97" w:rsidRPr="003C4DE4" w:rsidRDefault="00EC3E97" w:rsidP="00EC3E97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3C4DE4" w:rsidTr="00EC3E97">
        <w:trPr>
          <w:cantSplit/>
          <w:trHeight w:hRule="exact" w:val="569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7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0A6ADD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3,</w:t>
      </w:r>
      <w:r w:rsidR="000A6ADD" w:rsidRPr="003C4DE4">
        <w:rPr>
          <w:rFonts w:ascii="Arial" w:hAnsi="Arial" w:cs="Arial"/>
          <w:b/>
        </w:rPr>
        <w:t xml:space="preserve"> </w:t>
      </w:r>
      <w:r w:rsidRPr="003C4DE4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3C4DE4" w:rsidRDefault="008747E2" w:rsidP="008747E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Подпрограмма 3. «Развитие библиотечного дела» </w:t>
      </w:r>
      <w:proofErr w:type="gramStart"/>
      <w:r w:rsidRPr="003C4DE4">
        <w:rPr>
          <w:rFonts w:ascii="Arial" w:hAnsi="Arial" w:cs="Arial"/>
        </w:rPr>
        <w:t>направлена</w:t>
      </w:r>
      <w:proofErr w:type="gramEnd"/>
      <w:r w:rsidRPr="003C4DE4">
        <w:rPr>
          <w:rFonts w:ascii="Arial" w:hAnsi="Arial" w:cs="Arial"/>
        </w:rPr>
        <w:t xml:space="preserve"> повышение роли культуры в воспитании, просвещении.</w:t>
      </w:r>
      <w:r w:rsidRPr="003C4DE4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747E2" w:rsidRPr="003C4DE4" w:rsidRDefault="008747E2" w:rsidP="008747E2">
      <w:pPr>
        <w:ind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lastRenderedPageBreak/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 фонд составляет 524,84 тысяч экземпляров.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 w:rsidRPr="003C4DE4">
        <w:rPr>
          <w:rFonts w:ascii="Arial" w:hAnsi="Arial" w:cs="Arial"/>
          <w:bCs/>
          <w:iCs/>
        </w:rPr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3C4DE4">
        <w:rPr>
          <w:rFonts w:ascii="Arial" w:hAnsi="Arial" w:cs="Arial"/>
        </w:rPr>
        <w:t>п</w:t>
      </w:r>
      <w:proofErr w:type="gramEnd"/>
      <w:r w:rsidRPr="003C4DE4">
        <w:rPr>
          <w:rFonts w:ascii="Arial" w:hAnsi="Arial" w:cs="Arial"/>
        </w:rPr>
        <w:t>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8747E2" w:rsidRPr="003C4DE4" w:rsidRDefault="003158AF" w:rsidP="008747E2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Подпрограмма направле</w:t>
      </w:r>
      <w:r w:rsidR="008747E2" w:rsidRPr="003C4DE4">
        <w:rPr>
          <w:rFonts w:ascii="Arial" w:eastAsia="Calibri" w:hAnsi="Arial" w:cs="Arial"/>
          <w:lang w:eastAsia="ru-RU"/>
        </w:rPr>
        <w:t>на на обеспечение роста числа пользователей библиотек в городском округе Люберцы Московской области.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Увеличение количества посещений библиотек.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Количество посещений библиотек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Балл муниципального образования по соответствию Требованиям к условиям деятельности библиотек Московской области.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  <w:color w:val="000000"/>
        </w:rPr>
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области.</w:t>
      </w:r>
    </w:p>
    <w:p w:rsidR="008747E2" w:rsidRPr="003C4DE4" w:rsidRDefault="008747E2" w:rsidP="008747E2">
      <w:pPr>
        <w:ind w:right="425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 xml:space="preserve">Осуществление полной загрузки помещений путем реорганизации сети в систему культурных центров с </w:t>
      </w:r>
      <w:proofErr w:type="spellStart"/>
      <w:r w:rsidRPr="003C4DE4">
        <w:rPr>
          <w:rFonts w:ascii="Arial" w:hAnsi="Arial" w:cs="Arial"/>
          <w:color w:val="000000"/>
        </w:rPr>
        <w:t>Библио</w:t>
      </w:r>
      <w:proofErr w:type="spellEnd"/>
      <w:r w:rsidRPr="003C4DE4">
        <w:rPr>
          <w:rFonts w:ascii="Arial" w:hAnsi="Arial" w:cs="Arial"/>
          <w:color w:val="000000"/>
        </w:rPr>
        <w:t>-холлами.</w:t>
      </w:r>
    </w:p>
    <w:p w:rsidR="008747E2" w:rsidRPr="003C4DE4" w:rsidRDefault="008747E2" w:rsidP="008747E2">
      <w:pPr>
        <w:ind w:right="425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Уровень обеспеченности новыми документами библиотек.</w:t>
      </w:r>
    </w:p>
    <w:p w:rsidR="008747E2" w:rsidRPr="003C4DE4" w:rsidRDefault="008747E2" w:rsidP="008747E2">
      <w:pPr>
        <w:ind w:right="425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Прирост посещений общедоступных (публичных) библиотек.</w:t>
      </w:r>
    </w:p>
    <w:p w:rsidR="008747E2" w:rsidRPr="003C4DE4" w:rsidRDefault="008747E2" w:rsidP="000A6ADD">
      <w:pPr>
        <w:ind w:right="425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Количество посещений общедоступных (публичных) библиотек.</w:t>
      </w:r>
    </w:p>
    <w:p w:rsidR="000B5B18" w:rsidRPr="003C4DE4" w:rsidRDefault="000B5B18" w:rsidP="000A6ADD">
      <w:pPr>
        <w:ind w:right="425"/>
        <w:jc w:val="both"/>
        <w:rPr>
          <w:rFonts w:ascii="Arial" w:hAnsi="Arial" w:cs="Arial"/>
        </w:rPr>
      </w:pP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1302"/>
        <w:gridCol w:w="1537"/>
        <w:gridCol w:w="708"/>
        <w:gridCol w:w="1276"/>
        <w:gridCol w:w="1276"/>
        <w:gridCol w:w="1275"/>
        <w:gridCol w:w="1134"/>
        <w:gridCol w:w="1168"/>
        <w:gridCol w:w="1134"/>
        <w:gridCol w:w="1132"/>
        <w:gridCol w:w="1244"/>
        <w:gridCol w:w="1418"/>
      </w:tblGrid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FE75B2">
            <w:pPr>
              <w:autoSpaceDE w:val="0"/>
              <w:autoSpaceDN w:val="0"/>
              <w:adjustRightInd w:val="0"/>
              <w:ind w:left="142" w:right="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Организация библиотечного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обслуживания населения муниципальными библиотеками Московской области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посещений библиотек (на 1 жителя в год) в 2024 году 7 посещений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 1 жителя в год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общедоступных (публичных) библиотек в 2024 году 115%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библиотек в 2024 году 332,502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Библио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-холлами к 2024 году 100%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библиотек муниципального образования, приведенных в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соответствие с Требованиями к условиям деятельности библиотек Московской области в 2024 году-16 единиц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Уровень обеспеченности новыми документами библиотек в 2024 году 50%</w:t>
            </w:r>
          </w:p>
          <w:p w:rsidR="00EC3E97" w:rsidRPr="00EC3E97" w:rsidRDefault="00EC3E97" w:rsidP="00A5247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Балл муниципального образования по соответствию Требованиям к условиям деятельности библиотек Московской области к 2024 году 80 единиц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0A6AD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1.1 Поддержка отрасли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посещений библиотек (на 1 жителя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 год) в 2024 году 7 посещений на 1 жителя в год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посещений общедоступных (публичных) библиотек в 2024 году 115%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библиотек в 2024 году 332,502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Библио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-холлами к 2024 году 100%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библиотек муниципального образования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, приведенных в соответствие с Требованиями к условиям деятельности библиотек Московской области в 2024 году-16 единиц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Уровень обеспеченности новыми документами библиотек в 2024 году 50%</w:t>
            </w:r>
          </w:p>
          <w:p w:rsidR="00EC3E97" w:rsidRPr="00EC3E97" w:rsidRDefault="00EC3E97" w:rsidP="0060270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Балл муниципального образования </w:t>
            </w:r>
            <w:proofErr w:type="spellStart"/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образования</w:t>
            </w:r>
            <w:proofErr w:type="spellEnd"/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по соответствию Требованиям к условиям деятельности библиотек Московской области к 2024 году 80 единиц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60270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библиотек (на 1 жителя в год) в 2024 году 7 посещений на 1 жителя в год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году-16 единиц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1.4 Укрепление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материально-технической базы и проведение текущего ремонта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 xml:space="preserve">Количество библиотек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муниципального образования, приведенных в соответствие с Требованиями к условиям деятельности библиотек Московской области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году-16 единиц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60270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библиотек соответствующих требованиям безопасности в 2024 году 100 %.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1.5 Комплектование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книжных фондов библиотек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01.01.2020 -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Уровень обеспеченности новыми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документами библиотек в 2024 году 50%</w:t>
            </w:r>
          </w:p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-96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DF4D35">
            <w:pPr>
              <w:autoSpaceDE w:val="0"/>
              <w:autoSpaceDN w:val="0"/>
              <w:adjustRightInd w:val="0"/>
              <w:ind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DF4D3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3E97" w:rsidRPr="00EC3E97" w:rsidTr="00EC3E97">
        <w:trPr>
          <w:trHeight w:val="20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3E97" w:rsidRPr="00EC3E97" w:rsidRDefault="00EC3E97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Default="008747E2" w:rsidP="008747E2">
      <w:pPr>
        <w:autoSpaceDE w:val="0"/>
        <w:autoSpaceDN w:val="0"/>
        <w:rPr>
          <w:rFonts w:ascii="Arial" w:hAnsi="Arial" w:cs="Arial"/>
        </w:rPr>
      </w:pPr>
    </w:p>
    <w:p w:rsidR="00EC3E97" w:rsidRDefault="00EC3E97" w:rsidP="008747E2">
      <w:pPr>
        <w:autoSpaceDE w:val="0"/>
        <w:autoSpaceDN w:val="0"/>
        <w:rPr>
          <w:rFonts w:ascii="Arial" w:hAnsi="Arial" w:cs="Arial"/>
        </w:rPr>
      </w:pPr>
    </w:p>
    <w:p w:rsidR="00EC3E97" w:rsidRDefault="00EC3E97" w:rsidP="008747E2">
      <w:pPr>
        <w:autoSpaceDE w:val="0"/>
        <w:autoSpaceDN w:val="0"/>
        <w:rPr>
          <w:rFonts w:ascii="Arial" w:hAnsi="Arial" w:cs="Arial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26"/>
        <w:gridCol w:w="1417"/>
        <w:gridCol w:w="1418"/>
        <w:gridCol w:w="1417"/>
        <w:gridCol w:w="1418"/>
        <w:gridCol w:w="1417"/>
        <w:gridCol w:w="1276"/>
      </w:tblGrid>
      <w:tr w:rsidR="00EC3E97" w:rsidRPr="003C4DE4" w:rsidTr="00EC3E97">
        <w:trPr>
          <w:cantSplit/>
          <w:trHeight w:hRule="exact" w:val="986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C3E97" w:rsidRPr="003C4DE4" w:rsidRDefault="00EC3E97" w:rsidP="00EC3E9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Приложение №6</w:t>
            </w:r>
          </w:p>
          <w:p w:rsidR="00EC3E97" w:rsidRPr="003C4DE4" w:rsidRDefault="00EC3E97" w:rsidP="00EC3E9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3C4DE4" w:rsidTr="00EC3E97">
        <w:trPr>
          <w:cantSplit/>
          <w:trHeight w:hRule="exact" w:val="86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EC3E9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4 «Развитие профессионального искусства, гастрольно-концертной деятельности и кинематографии» </w:t>
            </w:r>
            <w:r w:rsidR="00EC3E9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3C4DE4">
              <w:rPr>
                <w:rFonts w:ascii="Arial" w:hAnsi="Arial" w:cs="Arial"/>
                <w:b/>
                <w:bCs/>
                <w:color w:val="000000"/>
              </w:rPr>
              <w:t>муниципальной программы «Культура»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3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3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64 919,60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64 919,60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60270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4,</w:t>
      </w:r>
      <w:r w:rsidR="00602707" w:rsidRPr="003C4DE4">
        <w:rPr>
          <w:rFonts w:ascii="Arial" w:hAnsi="Arial" w:cs="Arial"/>
          <w:b/>
        </w:rPr>
        <w:t xml:space="preserve"> </w:t>
      </w:r>
      <w:r w:rsidRPr="003C4DE4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  <w:bCs/>
        </w:rPr>
        <w:t xml:space="preserve">В рамках подпрограммы </w:t>
      </w:r>
      <w:r w:rsidRPr="003C4DE4">
        <w:rPr>
          <w:rFonts w:ascii="Arial" w:hAnsi="Arial" w:cs="Arial"/>
        </w:rPr>
        <w:t>«Развитие профессионального искусства, гастрольно-концертной деятельности и кинематографии» планируется реализация следующих основных мероприятий: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Повышение доступности театра для населения;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Сохранение и развитие театрального искусства;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Сохранение и развитие творческого потенциала;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Популяризация лучших образцов профессионального искусства;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8747E2" w:rsidRPr="003C4DE4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3C4DE4"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8747E2" w:rsidRPr="003C4DE4" w:rsidRDefault="008747E2" w:rsidP="00602707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Досуг жителей обеспечивает Люберецкий дворец культуры, структурное подразделение Люберецкого дворца культуры – Центр культуры и </w:t>
      </w:r>
      <w:proofErr w:type="spellStart"/>
      <w:r w:rsidRPr="003C4DE4">
        <w:rPr>
          <w:rFonts w:ascii="Arial" w:hAnsi="Arial" w:cs="Arial"/>
        </w:rPr>
        <w:t>отдаха</w:t>
      </w:r>
      <w:proofErr w:type="spellEnd"/>
      <w:r w:rsidRPr="003C4DE4">
        <w:rPr>
          <w:rFonts w:ascii="Arial" w:hAnsi="Arial" w:cs="Arial"/>
        </w:rPr>
        <w:t xml:space="preserve">, Культурно-просветительский центр, </w:t>
      </w:r>
      <w:proofErr w:type="spellStart"/>
      <w:r w:rsidRPr="003C4DE4">
        <w:rPr>
          <w:rFonts w:ascii="Arial" w:hAnsi="Arial" w:cs="Arial"/>
        </w:rPr>
        <w:t>Красковский</w:t>
      </w:r>
      <w:proofErr w:type="spellEnd"/>
      <w:r w:rsidRPr="003C4DE4">
        <w:rPr>
          <w:rFonts w:ascii="Arial" w:hAnsi="Arial" w:cs="Arial"/>
        </w:rPr>
        <w:t xml:space="preserve"> культурный центр, структурное подразделение </w:t>
      </w:r>
      <w:proofErr w:type="spellStart"/>
      <w:r w:rsidRPr="003C4DE4">
        <w:rPr>
          <w:rFonts w:ascii="Arial" w:hAnsi="Arial" w:cs="Arial"/>
        </w:rPr>
        <w:t>Красковского</w:t>
      </w:r>
      <w:proofErr w:type="spellEnd"/>
      <w:r w:rsidRPr="003C4DE4">
        <w:rPr>
          <w:rFonts w:ascii="Arial" w:hAnsi="Arial" w:cs="Arial"/>
        </w:rPr>
        <w:t xml:space="preserve"> культурного центра – Культурный цент «Союз» </w:t>
      </w:r>
      <w:proofErr w:type="spellStart"/>
      <w:r w:rsidRPr="003C4DE4">
        <w:rPr>
          <w:rFonts w:ascii="Arial" w:hAnsi="Arial" w:cs="Arial"/>
        </w:rPr>
        <w:t>Малаховка</w:t>
      </w:r>
      <w:proofErr w:type="spellEnd"/>
      <w:r w:rsidRPr="003C4DE4">
        <w:rPr>
          <w:rFonts w:ascii="Arial" w:hAnsi="Arial" w:cs="Arial"/>
        </w:rPr>
        <w:t>, Центр культуры и семейного досуга «</w:t>
      </w:r>
      <w:proofErr w:type="spellStart"/>
      <w:r w:rsidRPr="003C4DE4">
        <w:rPr>
          <w:rFonts w:ascii="Arial" w:hAnsi="Arial" w:cs="Arial"/>
        </w:rPr>
        <w:t>Томилино</w:t>
      </w:r>
      <w:proofErr w:type="spellEnd"/>
      <w:r w:rsidRPr="003C4DE4">
        <w:rPr>
          <w:rFonts w:ascii="Arial" w:hAnsi="Arial" w:cs="Arial"/>
        </w:rPr>
        <w:t>», структурное подразделение Центра культуры и семейного досуга «</w:t>
      </w:r>
      <w:proofErr w:type="spellStart"/>
      <w:r w:rsidRPr="003C4DE4">
        <w:rPr>
          <w:rFonts w:ascii="Arial" w:hAnsi="Arial" w:cs="Arial"/>
        </w:rPr>
        <w:t>Томилино</w:t>
      </w:r>
      <w:proofErr w:type="spellEnd"/>
      <w:r w:rsidRPr="003C4DE4">
        <w:rPr>
          <w:rFonts w:ascii="Arial" w:hAnsi="Arial" w:cs="Arial"/>
        </w:rPr>
        <w:t xml:space="preserve">» - Культурный центр Октябрьский. Творческие коллективы </w:t>
      </w:r>
      <w:r w:rsidRPr="003C4DE4">
        <w:rPr>
          <w:rFonts w:ascii="Arial" w:hAnsi="Arial" w:cs="Arial"/>
        </w:rPr>
        <w:lastRenderedPageBreak/>
        <w:t>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8747E2" w:rsidRPr="003C4DE4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  <w:bCs/>
          <w:iCs/>
        </w:rPr>
        <w:t xml:space="preserve">В </w:t>
      </w:r>
      <w:r w:rsidRPr="003C4DE4">
        <w:rPr>
          <w:rFonts w:ascii="Arial" w:hAnsi="Arial" w:cs="Arial"/>
        </w:rPr>
        <w:t>учреждениях культуры</w:t>
      </w:r>
      <w:r w:rsidRPr="003C4DE4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аппаратура, люстры. Остаются  не решенными следующие вопросы: </w:t>
      </w:r>
      <w:r w:rsidRPr="003C4DE4"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8747E2" w:rsidRPr="003C4DE4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8747E2" w:rsidRPr="003C4DE4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Люберецкого муниципального района.</w:t>
      </w:r>
    </w:p>
    <w:p w:rsidR="008747E2" w:rsidRPr="003C4DE4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</w:rPr>
        <w:t>Приоритетной задачей является</w:t>
      </w:r>
      <w:r w:rsidRPr="003C4DE4"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Увеличение количества посещаемости культурно-досуговых учреждений.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Доля населения участвующего в коллективах народного творчества и школах искусств.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Прирост посещения театров.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Количество посещений театров.</w:t>
      </w:r>
    </w:p>
    <w:p w:rsidR="008747E2" w:rsidRPr="003C4DE4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Рост доходов от предпринимательской и иной приносящей доход деятельности по сравнению с предыдущим годом.</w:t>
      </w:r>
    </w:p>
    <w:p w:rsidR="008747E2" w:rsidRPr="003C4DE4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поставленной задачи решаются следующие вопросы:</w:t>
      </w:r>
    </w:p>
    <w:p w:rsidR="008747E2" w:rsidRPr="003C4DE4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8747E2" w:rsidRPr="003C4DE4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3C4DE4">
        <w:rPr>
          <w:rFonts w:ascii="Arial" w:hAnsi="Arial" w:cs="Arial"/>
        </w:rPr>
        <w:t>Развитие</w:t>
      </w:r>
      <w:r w:rsidRPr="003C4DE4"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 w:rsidRPr="003C4DE4">
        <w:rPr>
          <w:rFonts w:ascii="Arial" w:hAnsi="Arial" w:cs="Arial"/>
        </w:rPr>
        <w:t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культуры;</w:t>
      </w:r>
      <w:r w:rsidRPr="003C4DE4">
        <w:rPr>
          <w:rFonts w:ascii="Arial" w:hAnsi="Arial" w:cs="Arial"/>
          <w:bCs/>
          <w:iCs/>
        </w:rPr>
        <w:t xml:space="preserve"> </w:t>
      </w:r>
      <w:r w:rsidRPr="003C4DE4">
        <w:rPr>
          <w:rFonts w:ascii="Arial" w:hAnsi="Arial" w:cs="Arial"/>
        </w:rPr>
        <w:t>повышение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района возможностей современной информационно-коммуникативной среды.</w:t>
      </w:r>
    </w:p>
    <w:p w:rsidR="008747E2" w:rsidRPr="003C4DE4" w:rsidRDefault="00602707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3C4DE4">
        <w:rPr>
          <w:rFonts w:ascii="Arial" w:hAnsi="Arial" w:cs="Arial"/>
        </w:rPr>
        <w:t>В</w:t>
      </w:r>
      <w:r w:rsidR="008747E2" w:rsidRPr="003C4DE4">
        <w:rPr>
          <w:rFonts w:ascii="Arial" w:hAnsi="Arial" w:cs="Arial"/>
        </w:rPr>
        <w:t>оспитание</w:t>
      </w:r>
      <w:r w:rsidR="008747E2" w:rsidRPr="003C4DE4"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 w:rsidR="008747E2" w:rsidRPr="003C4DE4">
        <w:rPr>
          <w:rFonts w:ascii="Arial" w:hAnsi="Arial" w:cs="Arial"/>
        </w:rPr>
        <w:t>поддержка инициатив и проектов в области 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толерантности;</w:t>
      </w:r>
      <w:r w:rsidR="008747E2" w:rsidRPr="003C4DE4">
        <w:rPr>
          <w:rFonts w:ascii="Arial" w:hAnsi="Arial" w:cs="Arial"/>
          <w:bCs/>
          <w:iCs/>
        </w:rPr>
        <w:t xml:space="preserve"> </w:t>
      </w:r>
      <w:proofErr w:type="gramStart"/>
      <w:r w:rsidR="008747E2" w:rsidRPr="003C4DE4">
        <w:rPr>
          <w:rFonts w:ascii="Arial" w:hAnsi="Arial" w:cs="Arial"/>
        </w:rPr>
        <w:t>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районе – создание целостной системы по формированию культуры межличностных отношений средствами искусства и просветительского досуга;</w:t>
      </w:r>
      <w:r w:rsidR="008747E2" w:rsidRPr="003C4DE4">
        <w:rPr>
          <w:rFonts w:ascii="Arial" w:hAnsi="Arial" w:cs="Arial"/>
          <w:bCs/>
          <w:iCs/>
        </w:rPr>
        <w:t xml:space="preserve"> </w:t>
      </w:r>
      <w:r w:rsidR="008747E2" w:rsidRPr="003C4DE4">
        <w:rPr>
          <w:rFonts w:ascii="Arial" w:hAnsi="Arial" w:cs="Arial"/>
        </w:rPr>
        <w:t>развитие межрегиональных и международных культурных связей района с целью интеграции культуры района в европейское и мировое культурное пространство.</w:t>
      </w:r>
      <w:proofErr w:type="gramEnd"/>
    </w:p>
    <w:p w:rsidR="008747E2" w:rsidRPr="003C4DE4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3C4DE4">
        <w:rPr>
          <w:rFonts w:ascii="Arial" w:hAnsi="Arial" w:cs="Arial"/>
          <w:bCs/>
          <w:iCs/>
        </w:rPr>
        <w:t xml:space="preserve">Информационное, кадровое и научно-методическое обеспечение сферы культуры: </w:t>
      </w:r>
      <w:r w:rsidRPr="003C4DE4">
        <w:rPr>
          <w:rFonts w:ascii="Arial" w:hAnsi="Arial" w:cs="Arial"/>
        </w:rPr>
        <w:t xml:space="preserve">формирование системы подготовки и </w:t>
      </w:r>
      <w:r w:rsidRPr="003C4DE4">
        <w:rPr>
          <w:rFonts w:ascii="Arial" w:hAnsi="Arial" w:cs="Arial"/>
        </w:rPr>
        <w:lastRenderedPageBreak/>
        <w:t>переподготовки кадров учреждений культуры;</w:t>
      </w:r>
      <w:r w:rsidRPr="003C4DE4">
        <w:rPr>
          <w:rFonts w:ascii="Arial" w:hAnsi="Arial" w:cs="Arial"/>
          <w:bCs/>
          <w:iCs/>
        </w:rPr>
        <w:t xml:space="preserve"> </w:t>
      </w:r>
      <w:r w:rsidRPr="003C4DE4">
        <w:rPr>
          <w:rFonts w:ascii="Arial" w:hAnsi="Arial" w:cs="Arial"/>
        </w:rPr>
        <w:t>внедрение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B54689" w:rsidRPr="003C4DE4" w:rsidRDefault="00B54689" w:rsidP="00B54689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№7</w:t>
      </w:r>
    </w:p>
    <w:p w:rsidR="00B54689" w:rsidRPr="003C4DE4" w:rsidRDefault="00B54689" w:rsidP="00B54689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B54689" w:rsidRPr="003C4DE4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B54689" w:rsidRPr="003C4DE4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Перечень мероприятий подпрограммы 4 «Развитие профессионального искусства, гастрольно-концертной деятельности и кинематографии»</w:t>
      </w:r>
    </w:p>
    <w:p w:rsidR="00B54689" w:rsidRPr="003C4DE4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5026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1351"/>
        <w:gridCol w:w="1342"/>
        <w:gridCol w:w="850"/>
        <w:gridCol w:w="1277"/>
        <w:gridCol w:w="1275"/>
        <w:gridCol w:w="1276"/>
        <w:gridCol w:w="1276"/>
        <w:gridCol w:w="1276"/>
        <w:gridCol w:w="1275"/>
        <w:gridCol w:w="1276"/>
        <w:gridCol w:w="992"/>
        <w:gridCol w:w="1210"/>
      </w:tblGrid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51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34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1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2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10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Обеспечение функций театрально-концертных учреждений, муниципальных учреждений культуры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</w:tcPr>
          <w:p w:rsidR="00B54689" w:rsidRPr="00EC3E97" w:rsidRDefault="00B54689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Создание новых постановок, укрепление материально-технической базы 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посещения театров к 2024 году 115 %.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населения, участвующего в коллективах народного творчества и школах искусств 2024 год 6,24%.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детских и кукольных театров по отношению к уровню 2010 года 101,30%.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театров 2024 год</w:t>
            </w:r>
            <w:r w:rsidR="00E85ED5"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4,6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041FC"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="00B041FC"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="00B041FC" w:rsidRPr="00EC3E97">
              <w:rPr>
                <w:rFonts w:ascii="Arial" w:hAnsi="Arial" w:cs="Arial"/>
                <w:color w:val="000000"/>
                <w:sz w:val="22"/>
                <w:szCs w:val="22"/>
              </w:rPr>
              <w:t>ел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Рост доходов от предпринимательской и иной приносящей доход деятельности по сравнению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 предыдущим годом 2024 год-115%.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посещений платных культурно-массовых мероприятий КДУ чел. к 2024 году 11,89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Прирост участников клубных формирований к 2024 году 103,04%.</w:t>
            </w:r>
          </w:p>
          <w:p w:rsidR="008747E2" w:rsidRPr="00EC3E97" w:rsidRDefault="008747E2" w:rsidP="0060270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участников клубных формирований к 2024 году 11,89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еловек.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12 992,50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12 992,50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1.1 Поддержка творческой деятельнос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B041FC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новых постановок,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укрепление материально-технической базы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B54689" w:rsidRPr="00EC3E97" w:rsidRDefault="008747E2" w:rsidP="00CD7B2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B54689" w:rsidRPr="00EC3E97" w:rsidRDefault="008747E2" w:rsidP="00CD7B29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B54689" w:rsidRPr="00EC3E97" w:rsidRDefault="008747E2" w:rsidP="00CD7B2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B54689" w:rsidRPr="00EC3E97" w:rsidRDefault="00E85ED5" w:rsidP="00CD7B2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Создание новых постановок, укрепление материально-технической базы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CD7B29" w:rsidRPr="00EC3E97" w:rsidRDefault="00CD7B29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1.3 Расходы на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8747E2" w:rsidRPr="00EC3E97" w:rsidRDefault="00B54689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деятельности (оказание услуг) МУК Театр кукол «Радуга»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CD7B29" w:rsidRPr="00EC3E97" w:rsidRDefault="00CD7B29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театрально-концертных организаций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B54689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="00E85ED5" w:rsidRPr="00EC3E97">
              <w:rPr>
                <w:rFonts w:ascii="Arial" w:hAnsi="Arial" w:cs="Arial"/>
                <w:color w:val="000000"/>
                <w:sz w:val="22"/>
                <w:szCs w:val="22"/>
              </w:rPr>
              <w:t>крепление материально-технической базы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и проведение ремонтных работ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МУК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Театр кукол «Радуга»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CD7B29" w:rsidRPr="00EC3E97" w:rsidRDefault="00CD7B29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1.4.1 Проведение текущего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ремонта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Федерального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01.01.2020 - 31.12.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B54689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текущего ремонта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МУК Театр кукол «Радуга»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B54689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Укрепление материально-технической базы МУК Театр кукол «Радуга»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CD7B29" w:rsidRPr="00EC3E97" w:rsidRDefault="00CD7B29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1.4.3 Мероприятия по комплексной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безопасности</w:t>
            </w: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10" w:type="dxa"/>
            <w:vMerge w:val="restart"/>
            <w:shd w:val="clear" w:color="000000" w:fill="FFFFFF"/>
            <w:vAlign w:val="center"/>
          </w:tcPr>
          <w:p w:rsidR="008747E2" w:rsidRPr="00EC3E97" w:rsidRDefault="00B54689" w:rsidP="00B54689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комплексной безопасно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сти МУК Театр кукол «Радуга»</w:t>
            </w: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7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3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2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10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1701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12 992,50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919,60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2202" w:type="dxa"/>
            <w:gridSpan w:val="2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1701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1701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1701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12 992,50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64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919,60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 w:rsidR="00BC7B4C" w:rsidRPr="00EC3E97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983,92</w:t>
            </w:r>
          </w:p>
        </w:tc>
        <w:tc>
          <w:tcPr>
            <w:tcW w:w="2202" w:type="dxa"/>
            <w:gridSpan w:val="2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EC3E97">
        <w:trPr>
          <w:trHeight w:val="20"/>
        </w:trPr>
        <w:tc>
          <w:tcPr>
            <w:tcW w:w="1701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-425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gridSpan w:val="2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02" w:type="dxa"/>
            <w:gridSpan w:val="2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Pr="003C4DE4" w:rsidRDefault="008747E2" w:rsidP="008747E2">
      <w:pPr>
        <w:autoSpaceDE w:val="0"/>
        <w:autoSpaceDN w:val="0"/>
        <w:ind w:left="-142" w:right="425"/>
        <w:rPr>
          <w:rFonts w:ascii="Arial" w:hAnsi="Arial" w:cs="Arial"/>
        </w:rPr>
      </w:pPr>
    </w:p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tbl>
      <w:tblPr>
        <w:tblW w:w="1502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409"/>
        <w:gridCol w:w="1417"/>
        <w:gridCol w:w="1418"/>
        <w:gridCol w:w="1417"/>
        <w:gridCol w:w="1418"/>
        <w:gridCol w:w="1417"/>
        <w:gridCol w:w="1844"/>
      </w:tblGrid>
      <w:tr w:rsidR="00EC3E97" w:rsidRPr="003C4DE4" w:rsidTr="00EC3E97">
        <w:trPr>
          <w:cantSplit/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C3E97" w:rsidRPr="003C4DE4" w:rsidRDefault="00EC3E97" w:rsidP="00EC3E9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Приложение №8</w:t>
            </w:r>
          </w:p>
          <w:p w:rsidR="00EC3E97" w:rsidRPr="003C4DE4" w:rsidRDefault="00EC3E97" w:rsidP="00EC3E9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EC3E97" w:rsidRPr="003C4DE4" w:rsidRDefault="00EC3E97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EC3E97">
        <w:trPr>
          <w:cantSplit/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>Паспорт подпрограммы 5 «Укрепление материально-технической базы муниципальных учреждений культуры Московской области</w:t>
            </w:r>
          </w:p>
          <w:p w:rsidR="00BB5E96" w:rsidRPr="003C4DE4" w:rsidRDefault="00BB5E96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EC3E97">
        <w:trPr>
          <w:cantSplit/>
          <w:trHeight w:val="27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871 244,22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871 244,22</w:t>
            </w:r>
          </w:p>
        </w:tc>
      </w:tr>
      <w:tr w:rsidR="008747E2" w:rsidRPr="003C4DE4" w:rsidTr="00EC3E97">
        <w:trPr>
          <w:cantSplit/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360" w:right="425"/>
        <w:contextualSpacing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5, описания основных проблем, решаемых посредствам мероприятий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360" w:right="425"/>
        <w:contextualSpacing/>
        <w:jc w:val="center"/>
        <w:rPr>
          <w:rFonts w:ascii="Arial" w:hAnsi="Arial" w:cs="Arial"/>
          <w:b/>
        </w:rPr>
      </w:pPr>
    </w:p>
    <w:p w:rsidR="008747E2" w:rsidRPr="003C4DE4" w:rsidRDefault="008747E2" w:rsidP="008747E2">
      <w:pPr>
        <w:pStyle w:val="23"/>
        <w:spacing w:line="240" w:lineRule="auto"/>
        <w:ind w:firstLine="851"/>
        <w:rPr>
          <w:rFonts w:ascii="Arial" w:hAnsi="Arial" w:cs="Arial"/>
        </w:rPr>
      </w:pPr>
      <w:r w:rsidRPr="003C4DE4"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8747E2" w:rsidRPr="003C4DE4" w:rsidRDefault="008747E2" w:rsidP="008747E2">
      <w:pPr>
        <w:pStyle w:val="23"/>
        <w:numPr>
          <w:ilvl w:val="2"/>
          <w:numId w:val="22"/>
        </w:numPr>
        <w:spacing w:line="240" w:lineRule="auto"/>
        <w:rPr>
          <w:rFonts w:ascii="Arial" w:hAnsi="Arial" w:cs="Arial"/>
        </w:rPr>
      </w:pPr>
      <w:r w:rsidRPr="003C4DE4">
        <w:rPr>
          <w:rFonts w:ascii="Arial" w:hAnsi="Arial" w:cs="Arial"/>
        </w:rPr>
        <w:t>Особая актуальность проблемы укрепления материально-технической базы учреждений культур</w:t>
      </w:r>
      <w:proofErr w:type="gramStart"/>
      <w:r w:rsidRPr="003C4DE4">
        <w:rPr>
          <w:rFonts w:ascii="Arial" w:hAnsi="Arial" w:cs="Arial"/>
        </w:rPr>
        <w:t>ы-</w:t>
      </w:r>
      <w:proofErr w:type="gramEnd"/>
      <w:r w:rsidRPr="003C4DE4">
        <w:rPr>
          <w:rFonts w:ascii="Arial" w:hAnsi="Arial" w:cs="Arial"/>
        </w:rPr>
        <w:t xml:space="preserve"> проведение работ по текущему ремонту в зданиях учреждений культуры в соответствии с современными потребностями.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Сохранение и улучшение материально-технической базы муниципальных учреждений культуры городского округа Люберцы.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8747E2" w:rsidRPr="003C4DE4" w:rsidRDefault="008747E2" w:rsidP="008747E2">
      <w:pPr>
        <w:widowControl w:val="0"/>
        <w:tabs>
          <w:tab w:val="left" w:pos="91"/>
          <w:tab w:val="left" w:pos="32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lastRenderedPageBreak/>
        <w:t>Создание благоприятной культурной среды для воспитания и развития личности, формирования у жителей позитивных ценностных установок.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hAnsi="Arial" w:cs="Arial"/>
        </w:rPr>
        <w:t>Подпрограмма 5«</w:t>
      </w:r>
      <w:r w:rsidRPr="003C4DE4">
        <w:rPr>
          <w:rFonts w:ascii="Arial" w:hAnsi="Arial" w:cs="Arial"/>
          <w:lang w:eastAsia="ru-RU"/>
        </w:rPr>
        <w:t>Укрепление материально-технической базы муниципальных учреждений культуры Московской области</w:t>
      </w:r>
      <w:r w:rsidRPr="003C4DE4">
        <w:rPr>
          <w:rFonts w:ascii="Arial" w:hAnsi="Arial" w:cs="Arial"/>
        </w:rPr>
        <w:t>»</w:t>
      </w:r>
    </w:p>
    <w:p w:rsidR="008747E2" w:rsidRPr="003C4DE4" w:rsidRDefault="008747E2" w:rsidP="008747E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Задачи: Создание комфортных условий в </w:t>
      </w:r>
      <w:proofErr w:type="gramStart"/>
      <w:r w:rsidRPr="003C4DE4">
        <w:rPr>
          <w:rFonts w:ascii="Arial" w:hAnsi="Arial" w:cs="Arial"/>
        </w:rPr>
        <w:t>учреждениях</w:t>
      </w:r>
      <w:proofErr w:type="gramEnd"/>
      <w:r w:rsidRPr="003C4DE4">
        <w:rPr>
          <w:rFonts w:ascii="Arial" w:hAnsi="Arial" w:cs="Arial"/>
        </w:rPr>
        <w:t xml:space="preserve"> относящихся к сфере культуры.</w:t>
      </w:r>
    </w:p>
    <w:p w:rsidR="008747E2" w:rsidRPr="003C4DE4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8747E2" w:rsidRPr="003C4DE4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Количество организаций культуры, получивших современное оборудование.</w:t>
      </w:r>
    </w:p>
    <w:p w:rsidR="008747E2" w:rsidRPr="003C4DE4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Увеличение доли учреждений, соответствующих требованиям безопасности.</w:t>
      </w:r>
    </w:p>
    <w:p w:rsidR="008747E2" w:rsidRPr="003C4DE4" w:rsidRDefault="008747E2" w:rsidP="00BB5E96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Увеличение посещаемости культурно-досуговых учреждений человек.</w:t>
      </w:r>
    </w:p>
    <w:p w:rsidR="008747E2" w:rsidRDefault="008747E2" w:rsidP="008747E2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ru-RU"/>
        </w:rPr>
      </w:pPr>
    </w:p>
    <w:p w:rsidR="00EC3E97" w:rsidRDefault="00EC3E97" w:rsidP="008747E2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ru-RU"/>
        </w:rPr>
      </w:pPr>
    </w:p>
    <w:p w:rsidR="00BB5E96" w:rsidRPr="003C4DE4" w:rsidRDefault="00BB5E96" w:rsidP="00EC3E97">
      <w:pPr>
        <w:autoSpaceDE w:val="0"/>
        <w:autoSpaceDN w:val="0"/>
        <w:adjustRightInd w:val="0"/>
        <w:ind w:left="11482" w:right="412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№9</w:t>
      </w:r>
    </w:p>
    <w:p w:rsidR="00BB5E96" w:rsidRPr="003C4DE4" w:rsidRDefault="00BB5E96" w:rsidP="00EC3E97">
      <w:pPr>
        <w:autoSpaceDE w:val="0"/>
        <w:autoSpaceDN w:val="0"/>
        <w:adjustRightInd w:val="0"/>
        <w:ind w:left="11482" w:right="19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BB5E96" w:rsidRPr="003C4DE4" w:rsidRDefault="00BB5E96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BB5E96" w:rsidRPr="003C4DE4" w:rsidRDefault="00BB5E96" w:rsidP="00BB5E96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b/>
          <w:bCs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 xml:space="preserve">Перечень мероприятий подпрограммы 5 «Укрепление материально-технической базы </w:t>
      </w:r>
    </w:p>
    <w:p w:rsidR="00BB5E96" w:rsidRPr="003C4DE4" w:rsidRDefault="00BB5E96" w:rsidP="00BB5E96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муниципальных учреждений культуры Московской области»</w:t>
      </w:r>
    </w:p>
    <w:p w:rsidR="00BB5E96" w:rsidRPr="003C4DE4" w:rsidRDefault="00BB5E96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4954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356"/>
        <w:gridCol w:w="1428"/>
        <w:gridCol w:w="699"/>
        <w:gridCol w:w="1276"/>
        <w:gridCol w:w="1275"/>
        <w:gridCol w:w="1276"/>
        <w:gridCol w:w="1276"/>
        <w:gridCol w:w="1275"/>
        <w:gridCol w:w="1276"/>
        <w:gridCol w:w="1276"/>
        <w:gridCol w:w="1134"/>
        <w:gridCol w:w="992"/>
      </w:tblGrid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56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28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9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2019году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(тыс. 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6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9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.Федеральный проект «Культурная среда»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доли учреждений, соответствующих требованиям безопасности к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100%.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посещений организаций культуры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ел. в 2024 году 420,25 тыс.чел.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посещаемости культурно-досуговых учреждений к 2024 году 350439 человек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организаций культуры, получивших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современное оборудование в 2024 году  4 единицы</w:t>
            </w:r>
          </w:p>
          <w:p w:rsidR="008747E2" w:rsidRPr="00EC3E97" w:rsidRDefault="002404B3" w:rsidP="002404B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к 2022 году 1 единица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871 244,22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179 208,82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871 244,22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179 208,82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.1 Проведение капитального ремонта, технического переоснащения и благоустройство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территорий объектов культуры, находящихся в собственности муниципальных образований 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2404B3" w:rsidP="00737A96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 созданных (реконструированных) и капитально отремон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lastRenderedPageBreak/>
              <w:t>тированных объектов организаций культуры к 2022 году 1 единица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.2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посещений организаций культуры тыс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.ч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ел. в 2024 году 420,25 тыс.чел.</w:t>
            </w:r>
          </w:p>
          <w:p w:rsidR="008747E2" w:rsidRPr="00EC3E97" w:rsidRDefault="008747E2" w:rsidP="009920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175832,14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865 044,22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173 008,82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175832,14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865 044,22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173 008,82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.3 Укрепление материально-технической базы и проведение текущего ремонта культурно-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досуговых учреждений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E85ED5" w:rsidP="00E85ED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доли учреждений, в которых проведен текущий ремонт 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27647,93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BB5E96" w:rsidRPr="00EC3E97" w:rsidRDefault="008747E2" w:rsidP="00BB5E96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27647,93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6 200,00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.3.1 Проведение текущего ремонта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E85ED5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в которых проведен текущий ремонт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</w:p>
          <w:p w:rsidR="00E85ED5" w:rsidRPr="00EC3E97" w:rsidRDefault="00E85ED5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Количество организаций культуры, получивших современное оборудование в 2024 году 4 единицы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BB5E96" w:rsidRPr="00EC3E97" w:rsidRDefault="008747E2" w:rsidP="00BB5E96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1.3.2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.3.2 Приобретение оборудования, мебели и материальн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ых запасов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Количество организаций культуры, получив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ших современное оборудование в 2024 году 4 единицы</w:t>
            </w:r>
          </w:p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C937A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BB5E96" w:rsidRPr="00EC3E97" w:rsidRDefault="008747E2" w:rsidP="00BB5E96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1.3.3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.3.3 Мероприятия по комплексной безопасности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к 2024 году 100%.</w:t>
            </w:r>
          </w:p>
          <w:p w:rsidR="008747E2" w:rsidRPr="00EC3E97" w:rsidRDefault="008747E2" w:rsidP="00712D9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BB5E96" w:rsidRPr="00EC3E97" w:rsidRDefault="008747E2" w:rsidP="00BB5E96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2 150,00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56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.4 Проведение капитального ремонта, технического переоснащения и благоустройства территорий культурно-</w:t>
            </w: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досуговых учреждений</w:t>
            </w: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9" w:type="dxa"/>
            <w:vMerge w:val="restart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8747E2" w:rsidRPr="00EC3E97" w:rsidRDefault="008747E2" w:rsidP="00D064A0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числа организаций </w:t>
            </w:r>
            <w:proofErr w:type="gramStart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культуры</w:t>
            </w:r>
            <w:proofErr w:type="gramEnd"/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5B5E" w:rsidRPr="00EC3E97">
              <w:rPr>
                <w:rFonts w:ascii="Arial" w:hAnsi="Arial" w:cs="Arial"/>
                <w:color w:val="000000"/>
                <w:sz w:val="22"/>
                <w:szCs w:val="22"/>
              </w:rPr>
              <w:t xml:space="preserve">по которым проведен капитальный </w:t>
            </w:r>
            <w:r w:rsidR="00715B5E" w:rsidRPr="00EC3E9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ремонт в 2022 году 1единица</w:t>
            </w: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EC3E97" w:rsidTr="0023773D">
        <w:trPr>
          <w:trHeight w:val="20"/>
        </w:trPr>
        <w:tc>
          <w:tcPr>
            <w:tcW w:w="415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56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8" w:type="dxa"/>
            <w:shd w:val="clear" w:color="000000" w:fill="FFFFFF"/>
          </w:tcPr>
          <w:p w:rsidR="00BB5E96" w:rsidRPr="00EC3E97" w:rsidRDefault="008747E2" w:rsidP="00BB5E96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9" w:type="dxa"/>
            <w:vMerge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8747E2" w:rsidRPr="00EC3E97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937A4" w:rsidRPr="00EC3E97" w:rsidTr="0023773D">
        <w:trPr>
          <w:trHeight w:val="20"/>
        </w:trPr>
        <w:tc>
          <w:tcPr>
            <w:tcW w:w="3898" w:type="dxa"/>
            <w:gridSpan w:val="4"/>
            <w:shd w:val="clear" w:color="000000" w:fill="FFFFFF"/>
          </w:tcPr>
          <w:p w:rsidR="00C937A4" w:rsidRPr="00EC3E97" w:rsidRDefault="00C937A4" w:rsidP="008D0B6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203 480,07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871244,22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179208,82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937A4" w:rsidRPr="00EC3E97" w:rsidTr="0023773D">
        <w:trPr>
          <w:trHeight w:val="20"/>
        </w:trPr>
        <w:tc>
          <w:tcPr>
            <w:tcW w:w="3898" w:type="dxa"/>
            <w:gridSpan w:val="4"/>
            <w:shd w:val="clear" w:color="000000" w:fill="FFFFFF"/>
          </w:tcPr>
          <w:p w:rsidR="00C937A4" w:rsidRPr="00EC3E97" w:rsidRDefault="00C937A4" w:rsidP="008D0B61">
            <w:pPr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937A4" w:rsidRPr="00EC3E97" w:rsidTr="0023773D">
        <w:trPr>
          <w:trHeight w:val="20"/>
        </w:trPr>
        <w:tc>
          <w:tcPr>
            <w:tcW w:w="3898" w:type="dxa"/>
            <w:gridSpan w:val="4"/>
            <w:shd w:val="clear" w:color="000000" w:fill="FFFFFF"/>
          </w:tcPr>
          <w:p w:rsidR="00C937A4" w:rsidRPr="00EC3E97" w:rsidRDefault="00C937A4" w:rsidP="008D0B61">
            <w:pPr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937A4" w:rsidRPr="00EC3E97" w:rsidTr="0023773D">
        <w:trPr>
          <w:trHeight w:val="20"/>
        </w:trPr>
        <w:tc>
          <w:tcPr>
            <w:tcW w:w="3898" w:type="dxa"/>
            <w:gridSpan w:val="4"/>
            <w:shd w:val="clear" w:color="000000" w:fill="FFFFFF"/>
          </w:tcPr>
          <w:p w:rsidR="00C937A4" w:rsidRPr="00EC3E97" w:rsidRDefault="00C937A4" w:rsidP="008D0B6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203 480,07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871244,22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179208,82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173008,85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937A4" w:rsidRPr="00EC3E97" w:rsidTr="0023773D">
        <w:trPr>
          <w:trHeight w:val="20"/>
        </w:trPr>
        <w:tc>
          <w:tcPr>
            <w:tcW w:w="3898" w:type="dxa"/>
            <w:gridSpan w:val="4"/>
            <w:shd w:val="clear" w:color="000000" w:fill="FFFFFF"/>
          </w:tcPr>
          <w:p w:rsidR="00C937A4" w:rsidRPr="00EC3E97" w:rsidRDefault="00C937A4" w:rsidP="008D0B61">
            <w:pPr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3E97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</w:tcPr>
          <w:p w:rsidR="00C937A4" w:rsidRPr="00EC3E97" w:rsidRDefault="00C937A4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8747E2" w:rsidRDefault="008747E2" w:rsidP="008747E2">
      <w:pPr>
        <w:autoSpaceDE w:val="0"/>
        <w:autoSpaceDN w:val="0"/>
        <w:ind w:left="142"/>
        <w:rPr>
          <w:rFonts w:ascii="Arial" w:hAnsi="Arial" w:cs="Arial"/>
        </w:rPr>
      </w:pPr>
    </w:p>
    <w:p w:rsidR="0023773D" w:rsidRDefault="0023773D" w:rsidP="008747E2">
      <w:pPr>
        <w:autoSpaceDE w:val="0"/>
        <w:autoSpaceDN w:val="0"/>
        <w:ind w:left="142"/>
        <w:rPr>
          <w:rFonts w:ascii="Arial" w:hAnsi="Arial" w:cs="Arial"/>
        </w:rPr>
      </w:pPr>
    </w:p>
    <w:tbl>
      <w:tblPr>
        <w:tblW w:w="146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268"/>
        <w:gridCol w:w="1417"/>
        <w:gridCol w:w="1418"/>
        <w:gridCol w:w="1417"/>
        <w:gridCol w:w="1418"/>
        <w:gridCol w:w="1440"/>
        <w:gridCol w:w="544"/>
        <w:gridCol w:w="750"/>
      </w:tblGrid>
      <w:tr w:rsidR="0023773D" w:rsidRPr="003C4DE4" w:rsidTr="0023773D">
        <w:trPr>
          <w:gridAfter w:val="1"/>
          <w:wAfter w:w="750" w:type="dxa"/>
          <w:cantSplit/>
          <w:trHeight w:hRule="exact" w:val="702"/>
        </w:trPr>
        <w:tc>
          <w:tcPr>
            <w:tcW w:w="13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3773D" w:rsidRPr="003C4DE4" w:rsidRDefault="0023773D" w:rsidP="0023773D">
            <w:pPr>
              <w:autoSpaceDE w:val="0"/>
              <w:autoSpaceDN w:val="0"/>
              <w:adjustRightInd w:val="0"/>
              <w:ind w:left="29" w:right="29" w:firstLine="39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Приложение №10</w:t>
            </w:r>
          </w:p>
          <w:p w:rsidR="0023773D" w:rsidRPr="003C4DE4" w:rsidRDefault="0023773D" w:rsidP="0023773D">
            <w:pPr>
              <w:autoSpaceDE w:val="0"/>
              <w:autoSpaceDN w:val="0"/>
              <w:adjustRightInd w:val="0"/>
              <w:ind w:left="428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3C4DE4" w:rsidTr="0023773D">
        <w:trPr>
          <w:cantSplit/>
          <w:trHeight w:hRule="exact" w:val="569"/>
        </w:trPr>
        <w:tc>
          <w:tcPr>
            <w:tcW w:w="1464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 » муниципальной программы «Культура»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C20C6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23773D">
        <w:trPr>
          <w:cantSplit/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23773D">
        <w:trPr>
          <w:cantSplit/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4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lang w:eastAsia="ru-RU"/>
              </w:rPr>
              <w:t xml:space="preserve">Управление делами администрации городского округа Люберцы Московской </w:t>
            </w:r>
            <w:r w:rsidRPr="003C4DE4"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62246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7,</w:t>
      </w:r>
      <w:r w:rsidR="00622467" w:rsidRPr="003C4DE4">
        <w:rPr>
          <w:rFonts w:ascii="Arial" w:hAnsi="Arial" w:cs="Arial"/>
          <w:b/>
        </w:rPr>
        <w:t xml:space="preserve"> </w:t>
      </w:r>
      <w:r w:rsidRPr="003C4DE4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proofErr w:type="gramStart"/>
      <w:r w:rsidRPr="003C4DE4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3C4DE4">
        <w:rPr>
          <w:rFonts w:ascii="Arial" w:hAnsi="Arial" w:cs="Arial"/>
        </w:rPr>
        <w:t xml:space="preserve"> области. </w:t>
      </w:r>
      <w:proofErr w:type="gramStart"/>
      <w:r w:rsidRPr="003C4DE4">
        <w:rPr>
          <w:rFonts w:ascii="Arial" w:hAnsi="Arial" w:cs="Arial"/>
        </w:rPr>
        <w:t>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  <w:proofErr w:type="gramEnd"/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 w:rsidRPr="003C4DE4">
        <w:rPr>
          <w:rFonts w:ascii="Arial" w:hAnsi="Arial" w:cs="Arial"/>
        </w:rPr>
        <w:t>ы-</w:t>
      </w:r>
      <w:proofErr w:type="gramEnd"/>
      <w:r w:rsidRPr="003C4DE4">
        <w:rPr>
          <w:rFonts w:ascii="Arial" w:hAnsi="Arial" w:cs="Arial"/>
        </w:rPr>
        <w:t xml:space="preserve"> в приложении № 4.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Реализация подпрограммы в целом позволит: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В рамках подпрограммы до 2024 года предполагается проведение  следующей работы: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8747E2" w:rsidRPr="003C4DE4" w:rsidRDefault="008747E2" w:rsidP="008747E2">
      <w:pPr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-  перевод  документов в электронно-цифровую форму.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Подпрограмма направленна на </w:t>
      </w:r>
      <w:proofErr w:type="spellStart"/>
      <w:r w:rsidRPr="003C4DE4">
        <w:rPr>
          <w:rFonts w:ascii="Arial" w:hAnsi="Arial" w:cs="Arial"/>
        </w:rPr>
        <w:t>оздание</w:t>
      </w:r>
      <w:proofErr w:type="spellEnd"/>
      <w:r w:rsidRPr="003C4DE4">
        <w:rPr>
          <w:rFonts w:ascii="Arial" w:hAnsi="Arial" w:cs="Arial"/>
        </w:rPr>
        <w:t xml:space="preserve">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lastRenderedPageBreak/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8747E2" w:rsidRPr="003C4DE4" w:rsidRDefault="008747E2" w:rsidP="008747E2">
      <w:pPr>
        <w:ind w:right="425"/>
        <w:jc w:val="both"/>
        <w:rPr>
          <w:rFonts w:ascii="Arial" w:eastAsia="Calibri" w:hAnsi="Arial" w:cs="Arial"/>
          <w:lang w:eastAsia="ru-RU"/>
        </w:rPr>
      </w:pPr>
      <w:r w:rsidRPr="003C4DE4"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</w:t>
      </w:r>
      <w:r w:rsidR="00D145BC" w:rsidRPr="003C4DE4">
        <w:rPr>
          <w:rFonts w:ascii="Arial" w:hAnsi="Arial" w:cs="Arial"/>
          <w:color w:val="000000"/>
        </w:rPr>
        <w:t xml:space="preserve">100 </w:t>
      </w:r>
      <w:r w:rsidRPr="003C4DE4">
        <w:rPr>
          <w:rFonts w:ascii="Arial" w:hAnsi="Arial" w:cs="Arial"/>
          <w:color w:val="000000"/>
        </w:rPr>
        <w:t>%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</w:t>
      </w:r>
      <w:r w:rsidR="00D145BC" w:rsidRPr="003C4DE4">
        <w:rPr>
          <w:rFonts w:ascii="Arial" w:hAnsi="Arial" w:cs="Arial"/>
          <w:color w:val="000000"/>
        </w:rPr>
        <w:t xml:space="preserve"> до 7,23%.</w:t>
      </w:r>
    </w:p>
    <w:p w:rsidR="008747E2" w:rsidRPr="003C4DE4" w:rsidRDefault="008747E2" w:rsidP="008747E2">
      <w:pPr>
        <w:ind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8747E2" w:rsidRPr="003C4DE4" w:rsidRDefault="008747E2" w:rsidP="008747E2">
      <w:pPr>
        <w:ind w:firstLine="708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622467" w:rsidRPr="003C4DE4" w:rsidRDefault="00622467" w:rsidP="00622467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№11</w:t>
      </w:r>
    </w:p>
    <w:p w:rsidR="00622467" w:rsidRPr="003C4DE4" w:rsidRDefault="00622467" w:rsidP="00622467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622467" w:rsidRPr="003C4DE4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622467" w:rsidRPr="003C4DE4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50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1383"/>
        <w:gridCol w:w="1443"/>
        <w:gridCol w:w="746"/>
        <w:gridCol w:w="1134"/>
        <w:gridCol w:w="1276"/>
        <w:gridCol w:w="992"/>
        <w:gridCol w:w="992"/>
        <w:gridCol w:w="1134"/>
        <w:gridCol w:w="1134"/>
        <w:gridCol w:w="993"/>
        <w:gridCol w:w="1197"/>
        <w:gridCol w:w="2205"/>
      </w:tblGrid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3C4DE4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3C4DE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C4DE4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3C4DE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3C4DE4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3C4DE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3C4DE4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Результаты выполнения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мероприятий подпрограммы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 w:rsidRPr="003C4DE4">
              <w:rPr>
                <w:rFonts w:ascii="Arial" w:hAnsi="Arial" w:cs="Arial"/>
                <w:color w:val="000000"/>
              </w:rPr>
              <w:t>1</w:t>
            </w:r>
            <w:proofErr w:type="gramEnd"/>
            <w:r w:rsidRPr="003C4DE4"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архивных фондов муниципального архива, внесенных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1.</w:t>
            </w:r>
            <w:r w:rsidR="00183277" w:rsidRPr="003C4D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1.</w:t>
            </w:r>
            <w:r w:rsidR="006B480A" w:rsidRPr="003C4DE4">
              <w:rPr>
                <w:rFonts w:ascii="Arial" w:hAnsi="Arial" w:cs="Arial"/>
                <w:color w:val="000000"/>
              </w:rPr>
              <w:t>1.</w:t>
            </w:r>
            <w:r w:rsidRPr="003C4DE4"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документов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Управление делами администрации городского округа Люберцы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переведенных в электронно-цифровую форму, от общего количества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документов, находящихся на хранении в муниципальном архиве к 2024 году 7,23 %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архиве 2024 год 100%.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Основное мероприятие 2 Временное хранение, комплектование, учет и использование архивных документов, относящихся к собственности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Увеличение количества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622467" w:rsidRPr="003C4DE4" w:rsidRDefault="008747E2" w:rsidP="00E90C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2.1</w:t>
            </w:r>
            <w:r w:rsidR="006B480A" w:rsidRPr="003C4DE4">
              <w:rPr>
                <w:rFonts w:ascii="Arial" w:hAnsi="Arial" w:cs="Arial"/>
                <w:color w:val="000000"/>
              </w:rPr>
              <w:t>.</w:t>
            </w:r>
            <w:r w:rsidRPr="003C4DE4">
              <w:rPr>
                <w:rFonts w:ascii="Arial" w:hAnsi="Arial" w:cs="Arial"/>
                <w:color w:val="000000"/>
              </w:rPr>
              <w:t xml:space="preserve">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обеспечивающих их постоянное (вечное) и долговременное хранение к 2024 году 51450 единиц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622467" w:rsidRPr="003C4DE4" w:rsidRDefault="008747E2" w:rsidP="00E90C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муниципальном архиве 2024 год 100%.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21 096,00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4 222,00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lastRenderedPageBreak/>
              <w:t>2.</w:t>
            </w:r>
            <w:r w:rsidR="006B480A" w:rsidRPr="003C4DE4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2.</w:t>
            </w:r>
            <w:r w:rsidR="006B480A" w:rsidRPr="003C4DE4">
              <w:rPr>
                <w:rFonts w:ascii="Arial" w:hAnsi="Arial" w:cs="Arial"/>
                <w:color w:val="000000"/>
              </w:rPr>
              <w:t>2</w:t>
            </w:r>
            <w:r w:rsidRPr="003C4DE4">
              <w:rPr>
                <w:rFonts w:ascii="Arial" w:hAnsi="Arial" w:cs="Arial"/>
                <w:color w:val="000000"/>
              </w:rPr>
              <w:t xml:space="preserve"> 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Доля архивных фондов </w:t>
            </w:r>
            <w:r w:rsidRPr="003C4DE4">
              <w:rPr>
                <w:rFonts w:ascii="Arial" w:hAnsi="Arial" w:cs="Arial"/>
                <w:color w:val="000000"/>
              </w:rPr>
              <w:lastRenderedPageBreak/>
              <w:t>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622467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21096,00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jc w:val="center"/>
              <w:rPr>
                <w:rFonts w:ascii="Arial" w:hAnsi="Arial" w:cs="Arial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8747E2" w:rsidRDefault="008747E2" w:rsidP="008747E2">
      <w:pPr>
        <w:autoSpaceDE w:val="0"/>
        <w:autoSpaceDN w:val="0"/>
        <w:rPr>
          <w:rFonts w:ascii="Arial" w:hAnsi="Arial" w:cs="Arial"/>
        </w:rPr>
      </w:pPr>
    </w:p>
    <w:p w:rsidR="0023773D" w:rsidRDefault="0023773D" w:rsidP="008747E2">
      <w:pPr>
        <w:autoSpaceDE w:val="0"/>
        <w:autoSpaceDN w:val="0"/>
        <w:rPr>
          <w:rFonts w:ascii="Arial" w:hAnsi="Arial" w:cs="Arial"/>
        </w:rPr>
      </w:pPr>
    </w:p>
    <w:p w:rsidR="0023773D" w:rsidRDefault="0023773D" w:rsidP="008747E2">
      <w:pPr>
        <w:autoSpaceDE w:val="0"/>
        <w:autoSpaceDN w:val="0"/>
        <w:rPr>
          <w:rFonts w:ascii="Arial" w:hAnsi="Arial" w:cs="Arial"/>
        </w:rPr>
      </w:pP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268"/>
        <w:gridCol w:w="1417"/>
        <w:gridCol w:w="1418"/>
        <w:gridCol w:w="1417"/>
        <w:gridCol w:w="1418"/>
        <w:gridCol w:w="1417"/>
        <w:gridCol w:w="1702"/>
      </w:tblGrid>
      <w:tr w:rsidR="0023773D" w:rsidRPr="003C4DE4" w:rsidTr="0023773D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3773D" w:rsidRPr="003C4DE4" w:rsidRDefault="0023773D" w:rsidP="0023773D">
            <w:pPr>
              <w:autoSpaceDE w:val="0"/>
              <w:autoSpaceDN w:val="0"/>
              <w:adjustRightInd w:val="0"/>
              <w:ind w:left="29" w:right="29" w:firstLine="35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Приложение №12</w:t>
            </w:r>
          </w:p>
          <w:p w:rsidR="0023773D" w:rsidRPr="003C4DE4" w:rsidRDefault="0023773D" w:rsidP="0023773D">
            <w:pPr>
              <w:autoSpaceDE w:val="0"/>
              <w:autoSpaceDN w:val="0"/>
              <w:adjustRightInd w:val="0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3C4DE4" w:rsidTr="0023773D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C4DE4"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Муниципальный 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заказчик подпрограммы 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23773D">
        <w:trPr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23773D">
        <w:trPr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78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35 906,36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179 651,33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35 906,36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36 006,36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179 651,33</w:t>
            </w:r>
          </w:p>
        </w:tc>
      </w:tr>
      <w:tr w:rsidR="008747E2" w:rsidRPr="003C4DE4" w:rsidTr="0023773D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3C4DE4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lastRenderedPageBreak/>
        <w:t>Характеристика сферы реализации подпрограммы 8,</w:t>
      </w:r>
      <w:r w:rsidR="003050F2" w:rsidRPr="003C4DE4">
        <w:rPr>
          <w:rFonts w:ascii="Arial" w:hAnsi="Arial" w:cs="Arial"/>
          <w:b/>
        </w:rPr>
        <w:t xml:space="preserve"> </w:t>
      </w:r>
      <w:r w:rsidRPr="003C4DE4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3C4DE4" w:rsidRDefault="008747E2" w:rsidP="008747E2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 w:rsidRPr="003C4DE4"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747E2" w:rsidRPr="003C4DE4" w:rsidRDefault="008747E2" w:rsidP="008747E2">
      <w:pPr>
        <w:ind w:firstLine="851"/>
        <w:jc w:val="both"/>
        <w:rPr>
          <w:rFonts w:ascii="Arial" w:hAnsi="Arial" w:cs="Arial"/>
          <w:b/>
        </w:rPr>
      </w:pPr>
      <w:r w:rsidRPr="003C4DE4"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 2020-2024 годы.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 w:rsidRPr="003C4DE4">
        <w:rPr>
          <w:rFonts w:ascii="Arial" w:hAnsi="Arial" w:cs="Arial"/>
        </w:rPr>
        <w:t>В ходе реализации подпрограммы планируется решение в следующих направлениях: осуществления контроля за выполнением структурными подразделениями распоряжений и постановлений администрации; повышение эффективности 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</w:t>
      </w:r>
      <w:proofErr w:type="gramStart"/>
      <w:r w:rsidRPr="003C4DE4">
        <w:rPr>
          <w:rFonts w:ascii="Arial" w:hAnsi="Arial" w:cs="Arial"/>
        </w:rPr>
        <w:t xml:space="preserve"> .</w:t>
      </w:r>
      <w:proofErr w:type="gramEnd"/>
    </w:p>
    <w:p w:rsidR="00E13E71" w:rsidRPr="003C4DE4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Задачи: </w:t>
      </w:r>
      <w:r w:rsidR="00E13E71" w:rsidRPr="003C4DE4"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 w:rsidR="00E13E71" w:rsidRPr="003C4DE4">
        <w:rPr>
          <w:rFonts w:ascii="Arial" w:hAnsi="Arial" w:cs="Arial"/>
        </w:rPr>
        <w:t>.</w:t>
      </w:r>
    </w:p>
    <w:p w:rsidR="008747E2" w:rsidRPr="003C4DE4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Основные результаты реализации: увеличение численности участников культурно-досуговых мероприятий, рост </w:t>
      </w:r>
      <w:proofErr w:type="gramStart"/>
      <w:r w:rsidRPr="003C4DE4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3C4DE4">
        <w:rPr>
          <w:rFonts w:ascii="Arial" w:hAnsi="Arial" w:cs="Arial"/>
        </w:rPr>
        <w:t xml:space="preserve"> в Московской области.</w:t>
      </w:r>
    </w:p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3C4DE4" w:rsidRDefault="008747E2" w:rsidP="008747E2">
      <w:pPr>
        <w:autoSpaceDE w:val="0"/>
        <w:autoSpaceDN w:val="0"/>
        <w:rPr>
          <w:rFonts w:ascii="Arial" w:hAnsi="Arial" w:cs="Arial"/>
        </w:rPr>
      </w:pPr>
    </w:p>
    <w:p w:rsidR="003050F2" w:rsidRPr="003C4DE4" w:rsidRDefault="003050F2" w:rsidP="0023773D">
      <w:pPr>
        <w:autoSpaceDE w:val="0"/>
        <w:autoSpaceDN w:val="0"/>
        <w:adjustRightInd w:val="0"/>
        <w:ind w:left="11766" w:right="412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№1</w:t>
      </w:r>
      <w:r w:rsidR="006813E3" w:rsidRPr="003C4DE4">
        <w:rPr>
          <w:rFonts w:ascii="Arial" w:hAnsi="Arial" w:cs="Arial"/>
          <w:color w:val="000000"/>
        </w:rPr>
        <w:t>3</w:t>
      </w:r>
    </w:p>
    <w:p w:rsidR="003050F2" w:rsidRPr="003C4DE4" w:rsidRDefault="003050F2" w:rsidP="0023773D">
      <w:pPr>
        <w:autoSpaceDE w:val="0"/>
        <w:autoSpaceDN w:val="0"/>
        <w:adjustRightInd w:val="0"/>
        <w:ind w:left="11766" w:right="-254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3050F2" w:rsidRPr="003C4DE4" w:rsidRDefault="003050F2" w:rsidP="003050F2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3050F2" w:rsidRPr="003C4DE4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3050F2" w:rsidRPr="003C4DE4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02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02"/>
        <w:gridCol w:w="1404"/>
        <w:gridCol w:w="1425"/>
        <w:gridCol w:w="850"/>
        <w:gridCol w:w="1134"/>
        <w:gridCol w:w="1276"/>
        <w:gridCol w:w="1276"/>
        <w:gridCol w:w="1134"/>
        <w:gridCol w:w="1276"/>
        <w:gridCol w:w="1134"/>
        <w:gridCol w:w="1134"/>
        <w:gridCol w:w="992"/>
        <w:gridCol w:w="1559"/>
      </w:tblGrid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-142" w:right="-2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Мероприятия  подпрограммы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2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right="-124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1 Создание условий для реализации полномочий органов местного самоуправления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Рост 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числа участников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мероприятий Праздника труда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численности участников культурно-досуговых мероприятий к 2024 году 7,7%</w:t>
            </w:r>
          </w:p>
          <w:p w:rsidR="008747E2" w:rsidRPr="0023773D" w:rsidRDefault="008747E2" w:rsidP="003050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ому доходу от трудовой деятельности) в Московской области -100%.</w:t>
            </w: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179 651,33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35 725,89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35 906,36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179 651,33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35 725,89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35 906,36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36 006,36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Рост 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числа участников мероприятий Праздника труда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численности участников культурно-досуговых мероприятий к 2024 году 7,7%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Соотношение средней заработной платы работников учреждений культуры  к среднемесячной начисленной заработной плате наемных работников в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32 551,33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32 551,33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1.2 Мероприятия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Рост 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числа участников мероприятий Праздника труда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Московской области в 2024 году 940 человек.</w:t>
            </w:r>
          </w:p>
          <w:p w:rsidR="008747E2" w:rsidRPr="0023773D" w:rsidRDefault="008747E2" w:rsidP="00BE05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численности участников культурно-досуговых мероприятий к 2024 году 7,7%</w:t>
            </w:r>
          </w:p>
          <w:p w:rsidR="008747E2" w:rsidRPr="0023773D" w:rsidRDefault="008747E2" w:rsidP="003050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Соотношение средней заработной платы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147 100,00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147 100,00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29 500,00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179651,33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179651,33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35725,89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35906,36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36006,36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8747E2" w:rsidRPr="0023773D" w:rsidTr="0023773D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23773D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8747E2" w:rsidRDefault="008747E2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23773D" w:rsidRDefault="0023773D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23773D" w:rsidRDefault="0023773D" w:rsidP="008747E2">
      <w:pPr>
        <w:autoSpaceDE w:val="0"/>
        <w:autoSpaceDN w:val="0"/>
        <w:ind w:right="962"/>
        <w:rPr>
          <w:rFonts w:ascii="Arial" w:hAnsi="Arial" w:cs="Arial"/>
        </w:rPr>
      </w:pPr>
    </w:p>
    <w:p w:rsidR="006813E3" w:rsidRPr="003C4DE4" w:rsidRDefault="006813E3" w:rsidP="0023773D">
      <w:pPr>
        <w:autoSpaceDE w:val="0"/>
        <w:autoSpaceDN w:val="0"/>
        <w:adjustRightInd w:val="0"/>
        <w:ind w:left="11624" w:right="29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№14</w:t>
      </w:r>
    </w:p>
    <w:p w:rsidR="006813E3" w:rsidRPr="003C4DE4" w:rsidRDefault="006813E3" w:rsidP="0023773D">
      <w:pPr>
        <w:autoSpaceDE w:val="0"/>
        <w:autoSpaceDN w:val="0"/>
        <w:adjustRightInd w:val="0"/>
        <w:ind w:left="11624" w:right="29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3C4DE4" w:rsidRDefault="006813E3" w:rsidP="006813E3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6813E3" w:rsidRPr="003C4DE4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6813E3" w:rsidRPr="003C4DE4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275"/>
        <w:gridCol w:w="1276"/>
        <w:gridCol w:w="1418"/>
        <w:gridCol w:w="1417"/>
        <w:gridCol w:w="1418"/>
        <w:gridCol w:w="1417"/>
      </w:tblGrid>
      <w:tr w:rsidR="008747E2" w:rsidRPr="003C4DE4" w:rsidTr="0023773D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Муниципальный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3C4DE4" w:rsidTr="0023773D">
        <w:trPr>
          <w:cantSplit/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3C4DE4" w:rsidTr="0023773D">
        <w:trPr>
          <w:cantSplit/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2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3C4DE4" w:rsidTr="0023773D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3C4DE4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3C4D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3C4DE4" w:rsidRDefault="008747E2" w:rsidP="006813E3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3C4DE4">
        <w:rPr>
          <w:rFonts w:ascii="Arial" w:hAnsi="Arial" w:cs="Arial"/>
          <w:b/>
        </w:rPr>
        <w:t>Характеристика сферы реализации подпрограммы 9,</w:t>
      </w:r>
      <w:r w:rsidR="006813E3" w:rsidRPr="003C4DE4">
        <w:rPr>
          <w:rFonts w:ascii="Arial" w:hAnsi="Arial" w:cs="Arial"/>
          <w:b/>
        </w:rPr>
        <w:t xml:space="preserve"> </w:t>
      </w:r>
      <w:r w:rsidRPr="003C4DE4">
        <w:rPr>
          <w:rFonts w:ascii="Arial" w:hAnsi="Arial" w:cs="Arial"/>
          <w:b/>
        </w:rPr>
        <w:t>описание основных проблем, решаемых посредством мероприятий</w:t>
      </w:r>
    </w:p>
    <w:p w:rsidR="008747E2" w:rsidRPr="003C4DE4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3C4DE4">
        <w:rPr>
          <w:rFonts w:ascii="Arial" w:hAnsi="Arial" w:cs="Arial"/>
        </w:rPr>
        <w:t xml:space="preserve"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поселений, </w:t>
      </w:r>
      <w:r w:rsidRPr="003C4DE4">
        <w:rPr>
          <w:rFonts w:ascii="Arial" w:hAnsi="Arial" w:cs="Arial"/>
        </w:rPr>
        <w:lastRenderedPageBreak/>
        <w:t>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  <w:proofErr w:type="gramEnd"/>
    </w:p>
    <w:p w:rsidR="008747E2" w:rsidRPr="003C4DE4" w:rsidRDefault="008747E2" w:rsidP="008747E2">
      <w:pPr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 xml:space="preserve"> </w:t>
      </w:r>
      <w:proofErr w:type="gramStart"/>
      <w:r w:rsidRPr="003C4DE4">
        <w:rPr>
          <w:rFonts w:ascii="Arial" w:hAnsi="Arial" w:cs="Arial"/>
        </w:rPr>
        <w:t>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8747E2" w:rsidRPr="003C4DE4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Подпрограмма 9. «Развитие парк</w:t>
      </w:r>
      <w:r w:rsidR="00F616EC" w:rsidRPr="003C4DE4">
        <w:rPr>
          <w:rFonts w:ascii="Arial" w:hAnsi="Arial" w:cs="Arial"/>
        </w:rPr>
        <w:t xml:space="preserve">ов  культуры и отдыха» </w:t>
      </w:r>
      <w:proofErr w:type="gramStart"/>
      <w:r w:rsidR="00F616EC" w:rsidRPr="003C4DE4">
        <w:rPr>
          <w:rFonts w:ascii="Arial" w:hAnsi="Arial" w:cs="Arial"/>
        </w:rPr>
        <w:t>направле</w:t>
      </w:r>
      <w:r w:rsidRPr="003C4DE4">
        <w:rPr>
          <w:rFonts w:ascii="Arial" w:hAnsi="Arial" w:cs="Arial"/>
        </w:rPr>
        <w:t>на</w:t>
      </w:r>
      <w:proofErr w:type="gramEnd"/>
      <w:r w:rsidRPr="003C4DE4">
        <w:rPr>
          <w:rFonts w:ascii="Arial" w:hAnsi="Arial" w:cs="Arial"/>
        </w:rPr>
        <w:t xml:space="preserve"> на развитие  парковых территорий, парков культуры и отдыха  в г.о.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г.о. Люберцы и создание новых парков.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4DE4">
        <w:rPr>
          <w:rFonts w:ascii="Arial" w:hAnsi="Arial" w:cs="Arial"/>
        </w:rPr>
        <w:t>Задача: Соответствие нормативу обеспеченности парками культуры и отдыха.</w:t>
      </w:r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3C4DE4">
        <w:rPr>
          <w:rFonts w:ascii="Arial" w:hAnsi="Arial" w:cs="Arial"/>
        </w:rPr>
        <w:t>Основные результаты реализации: к</w:t>
      </w:r>
      <w:r w:rsidRPr="003C4DE4"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 w:rsidRPr="003C4DE4">
        <w:rPr>
          <w:rFonts w:ascii="Arial" w:hAnsi="Arial" w:cs="Arial"/>
          <w:color w:val="000000"/>
          <w:lang w:eastAsia="ru-RU"/>
        </w:rPr>
        <w:t>оответствие нормативу обеспеченности парками  культуры и отдыха</w:t>
      </w:r>
      <w:proofErr w:type="gramStart"/>
      <w:r w:rsidRPr="003C4DE4">
        <w:rPr>
          <w:rFonts w:ascii="Arial" w:hAnsi="Arial" w:cs="Arial"/>
          <w:color w:val="000000"/>
          <w:lang w:eastAsia="ru-RU"/>
        </w:rPr>
        <w:t xml:space="preserve"> .</w:t>
      </w:r>
      <w:proofErr w:type="gramEnd"/>
    </w:p>
    <w:p w:rsidR="008747E2" w:rsidRPr="003C4DE4" w:rsidRDefault="008747E2" w:rsidP="008747E2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8747E2" w:rsidRPr="003C4DE4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8747E2" w:rsidRPr="003C4DE4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6813E3" w:rsidRPr="003C4DE4" w:rsidRDefault="006813E3" w:rsidP="006813E3">
      <w:pPr>
        <w:autoSpaceDE w:val="0"/>
        <w:autoSpaceDN w:val="0"/>
        <w:adjustRightInd w:val="0"/>
        <w:ind w:left="11624" w:right="412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Приложение №15</w:t>
      </w:r>
    </w:p>
    <w:p w:rsidR="006813E3" w:rsidRPr="003C4DE4" w:rsidRDefault="006813E3" w:rsidP="006813E3">
      <w:pPr>
        <w:autoSpaceDE w:val="0"/>
        <w:autoSpaceDN w:val="0"/>
        <w:adjustRightInd w:val="0"/>
        <w:ind w:left="11624" w:right="19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3C4DE4" w:rsidRDefault="006813E3" w:rsidP="006813E3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 w:rsidRPr="003C4DE4"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961"/>
        <w:gridCol w:w="1467"/>
        <w:gridCol w:w="690"/>
        <w:gridCol w:w="1495"/>
        <w:gridCol w:w="1340"/>
        <w:gridCol w:w="1134"/>
        <w:gridCol w:w="993"/>
        <w:gridCol w:w="1275"/>
        <w:gridCol w:w="1276"/>
        <w:gridCol w:w="992"/>
        <w:gridCol w:w="1217"/>
        <w:gridCol w:w="1902"/>
      </w:tblGrid>
      <w:tr w:rsidR="0023773D" w:rsidRPr="0023773D" w:rsidTr="0023773D">
        <w:trPr>
          <w:trHeight w:val="20"/>
        </w:trPr>
        <w:tc>
          <w:tcPr>
            <w:tcW w:w="284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961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67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0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495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(тыс. 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70" w:type="dxa"/>
            <w:gridSpan w:val="5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7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902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мероприятия подпрограммы</w:t>
            </w: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690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1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1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Соответствие нормативу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обеспеченности парками культуры и отдыха</w:t>
            </w: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0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Московской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902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Соответствие нормативу обеспеченности парками  культуры и отдыха к 2024 году 70%.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Количество созданных парков культуры и отдыха на территории городского округа Люберцы увеличить к 2024 году  на 4 единицу.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61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обеспечение деятельности (оказание услуг) парка культуры и отдыха</w:t>
            </w: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0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02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Соответствие нормативу обеспеченности парками  культуры и отдыха к 2024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году 70%.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Количество созданных парков культуры и отдыха на территории городского округа Люберцы увеличить к 2024 году  на 4 единицу.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961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1.2 Создание условий для массового отдыха жителей городского округа</w:t>
            </w: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0" w:type="dxa"/>
            <w:vMerge w:val="restart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02" w:type="dxa"/>
            <w:vMerge w:val="restart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 культуры и отдыха к 2024 году 70%.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созданных парков культуры и отдыха на территории </w:t>
            </w: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увеличить к 2024 году  на 4 единицу.</w:t>
            </w:r>
          </w:p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284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61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0" w:type="dxa"/>
            <w:vMerge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902" w:type="dxa"/>
            <w:vMerge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3402" w:type="dxa"/>
            <w:gridSpan w:val="4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ИТОГО ПО ПОДПРОГРАММЕ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gridSpan w:val="2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3402" w:type="dxa"/>
            <w:gridSpan w:val="4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3402" w:type="dxa"/>
            <w:gridSpan w:val="4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3402" w:type="dxa"/>
            <w:gridSpan w:val="4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119" w:type="dxa"/>
            <w:gridSpan w:val="2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3773D" w:rsidRPr="0023773D" w:rsidTr="0023773D">
        <w:trPr>
          <w:trHeight w:val="20"/>
        </w:trPr>
        <w:tc>
          <w:tcPr>
            <w:tcW w:w="3402" w:type="dxa"/>
            <w:gridSpan w:val="4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9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0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3D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9" w:type="dxa"/>
            <w:gridSpan w:val="2"/>
            <w:shd w:val="clear" w:color="000000" w:fill="FFFFFF"/>
            <w:vAlign w:val="center"/>
          </w:tcPr>
          <w:p w:rsidR="0023773D" w:rsidRPr="0023773D" w:rsidRDefault="0023773D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753B07" w:rsidRPr="003C4DE4" w:rsidRDefault="00753B07" w:rsidP="006813E3">
      <w:pPr>
        <w:rPr>
          <w:rFonts w:ascii="Arial" w:hAnsi="Arial" w:cs="Arial"/>
        </w:rPr>
      </w:pPr>
    </w:p>
    <w:sectPr w:rsidR="00753B07" w:rsidRPr="003C4DE4" w:rsidSect="003C4DE4">
      <w:headerReference w:type="default" r:id="rId11"/>
      <w:footerReference w:type="default" r:id="rId12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143" w:rsidRDefault="00F64143" w:rsidP="00137F75">
      <w:r>
        <w:separator/>
      </w:r>
    </w:p>
  </w:endnote>
  <w:endnote w:type="continuationSeparator" w:id="0">
    <w:p w:rsidR="00F64143" w:rsidRDefault="00F64143" w:rsidP="0013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85" w:rsidRDefault="00B14085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85" w:rsidRDefault="00B14085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143" w:rsidRDefault="00F64143" w:rsidP="00137F75">
      <w:r>
        <w:separator/>
      </w:r>
    </w:p>
  </w:footnote>
  <w:footnote w:type="continuationSeparator" w:id="0">
    <w:p w:rsidR="00F64143" w:rsidRDefault="00F64143" w:rsidP="00137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85" w:rsidRDefault="00B14085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85" w:rsidRDefault="00B14085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2">
    <w:nsid w:val="13BB1029"/>
    <w:multiLevelType w:val="hybridMultilevel"/>
    <w:tmpl w:val="0916EF42"/>
    <w:lvl w:ilvl="0" w:tplc="5028878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E39264D"/>
    <w:multiLevelType w:val="hybridMultilevel"/>
    <w:tmpl w:val="1A602CE0"/>
    <w:lvl w:ilvl="0" w:tplc="FEDCD862">
      <w:start w:val="1"/>
      <w:numFmt w:val="decimal"/>
      <w:lvlText w:val="%1."/>
      <w:lvlJc w:val="left"/>
      <w:pPr>
        <w:ind w:left="25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F2FAE"/>
    <w:multiLevelType w:val="hybridMultilevel"/>
    <w:tmpl w:val="1056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C266C"/>
    <w:multiLevelType w:val="hybridMultilevel"/>
    <w:tmpl w:val="79A06312"/>
    <w:lvl w:ilvl="0" w:tplc="92904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0">
    <w:nsid w:val="457A217C"/>
    <w:multiLevelType w:val="hybridMultilevel"/>
    <w:tmpl w:val="CB8C37CE"/>
    <w:lvl w:ilvl="0" w:tplc="D1007960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539E0A61"/>
    <w:multiLevelType w:val="multilevel"/>
    <w:tmpl w:val="F2809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nsid w:val="55670661"/>
    <w:multiLevelType w:val="hybridMultilevel"/>
    <w:tmpl w:val="8FC2A8E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58FE5387"/>
    <w:multiLevelType w:val="hybridMultilevel"/>
    <w:tmpl w:val="1AC2E7EC"/>
    <w:lvl w:ilvl="0" w:tplc="DFC87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E4776">
      <w:numFmt w:val="none"/>
      <w:lvlText w:val=""/>
      <w:lvlJc w:val="left"/>
      <w:pPr>
        <w:tabs>
          <w:tab w:val="num" w:pos="360"/>
        </w:tabs>
      </w:pPr>
    </w:lvl>
    <w:lvl w:ilvl="2" w:tplc="CE3C49C8">
      <w:numFmt w:val="none"/>
      <w:lvlText w:val=""/>
      <w:lvlJc w:val="left"/>
      <w:pPr>
        <w:tabs>
          <w:tab w:val="num" w:pos="360"/>
        </w:tabs>
      </w:pPr>
    </w:lvl>
    <w:lvl w:ilvl="3" w:tplc="E7240252">
      <w:numFmt w:val="none"/>
      <w:lvlText w:val=""/>
      <w:lvlJc w:val="left"/>
      <w:pPr>
        <w:tabs>
          <w:tab w:val="num" w:pos="360"/>
        </w:tabs>
      </w:pPr>
    </w:lvl>
    <w:lvl w:ilvl="4" w:tplc="6F8487FA">
      <w:numFmt w:val="none"/>
      <w:lvlText w:val=""/>
      <w:lvlJc w:val="left"/>
      <w:pPr>
        <w:tabs>
          <w:tab w:val="num" w:pos="360"/>
        </w:tabs>
      </w:pPr>
    </w:lvl>
    <w:lvl w:ilvl="5" w:tplc="E970EA7C">
      <w:numFmt w:val="none"/>
      <w:lvlText w:val=""/>
      <w:lvlJc w:val="left"/>
      <w:pPr>
        <w:tabs>
          <w:tab w:val="num" w:pos="360"/>
        </w:tabs>
      </w:pPr>
    </w:lvl>
    <w:lvl w:ilvl="6" w:tplc="56661C96">
      <w:numFmt w:val="none"/>
      <w:lvlText w:val=""/>
      <w:lvlJc w:val="left"/>
      <w:pPr>
        <w:tabs>
          <w:tab w:val="num" w:pos="360"/>
        </w:tabs>
      </w:pPr>
    </w:lvl>
    <w:lvl w:ilvl="7" w:tplc="23FE0E8E">
      <w:numFmt w:val="none"/>
      <w:lvlText w:val=""/>
      <w:lvlJc w:val="left"/>
      <w:pPr>
        <w:tabs>
          <w:tab w:val="num" w:pos="360"/>
        </w:tabs>
      </w:pPr>
    </w:lvl>
    <w:lvl w:ilvl="8" w:tplc="A55890C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34059FF"/>
    <w:multiLevelType w:val="hybridMultilevel"/>
    <w:tmpl w:val="A59AB6CC"/>
    <w:lvl w:ilvl="0" w:tplc="50288786">
      <w:start w:val="1"/>
      <w:numFmt w:val="bullet"/>
      <w:lvlText w:val="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5460292"/>
    <w:multiLevelType w:val="multilevel"/>
    <w:tmpl w:val="8454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D32350"/>
    <w:multiLevelType w:val="multilevel"/>
    <w:tmpl w:val="FFBEB6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0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1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22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3">
    <w:nsid w:val="7F2A339E"/>
    <w:multiLevelType w:val="hybridMultilevel"/>
    <w:tmpl w:val="8F04145E"/>
    <w:lvl w:ilvl="0" w:tplc="A5F40E2C">
      <w:start w:val="1"/>
      <w:numFmt w:val="decimal"/>
      <w:lvlText w:val="%1."/>
      <w:lvlJc w:val="left"/>
      <w:pPr>
        <w:ind w:left="21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3"/>
  </w:num>
  <w:num w:numId="9">
    <w:abstractNumId w:val="4"/>
  </w:num>
  <w:num w:numId="10">
    <w:abstractNumId w:val="10"/>
  </w:num>
  <w:num w:numId="11">
    <w:abstractNumId w:val="5"/>
  </w:num>
  <w:num w:numId="12">
    <w:abstractNumId w:val="23"/>
  </w:num>
  <w:num w:numId="13">
    <w:abstractNumId w:val="20"/>
  </w:num>
  <w:num w:numId="14">
    <w:abstractNumId w:val="9"/>
  </w:num>
  <w:num w:numId="15">
    <w:abstractNumId w:val="0"/>
  </w:num>
  <w:num w:numId="16">
    <w:abstractNumId w:val="22"/>
  </w:num>
  <w:num w:numId="17">
    <w:abstractNumId w:val="8"/>
  </w:num>
  <w:num w:numId="18">
    <w:abstractNumId w:val="12"/>
  </w:num>
  <w:num w:numId="19">
    <w:abstractNumId w:val="19"/>
  </w:num>
  <w:num w:numId="20">
    <w:abstractNumId w:val="2"/>
  </w:num>
  <w:num w:numId="21">
    <w:abstractNumId w:val="17"/>
  </w:num>
  <w:num w:numId="22">
    <w:abstractNumId w:val="14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7E2"/>
    <w:rsid w:val="00075295"/>
    <w:rsid w:val="000978A1"/>
    <w:rsid w:val="000A6ADD"/>
    <w:rsid w:val="000A7FFA"/>
    <w:rsid w:val="000B5B18"/>
    <w:rsid w:val="000D424A"/>
    <w:rsid w:val="00133F6C"/>
    <w:rsid w:val="00137F75"/>
    <w:rsid w:val="001429A2"/>
    <w:rsid w:val="0015191A"/>
    <w:rsid w:val="001670C4"/>
    <w:rsid w:val="00183277"/>
    <w:rsid w:val="001B65ED"/>
    <w:rsid w:val="00212845"/>
    <w:rsid w:val="0023773D"/>
    <w:rsid w:val="002404B3"/>
    <w:rsid w:val="0027772B"/>
    <w:rsid w:val="002D6FEC"/>
    <w:rsid w:val="002F7D63"/>
    <w:rsid w:val="003050F2"/>
    <w:rsid w:val="00310CF2"/>
    <w:rsid w:val="003158AF"/>
    <w:rsid w:val="00370381"/>
    <w:rsid w:val="00382E27"/>
    <w:rsid w:val="003943CA"/>
    <w:rsid w:val="00394624"/>
    <w:rsid w:val="003B3A2B"/>
    <w:rsid w:val="003C4DE4"/>
    <w:rsid w:val="003C523D"/>
    <w:rsid w:val="003F53FE"/>
    <w:rsid w:val="0041187A"/>
    <w:rsid w:val="0041287D"/>
    <w:rsid w:val="00414A91"/>
    <w:rsid w:val="00455575"/>
    <w:rsid w:val="004A4E16"/>
    <w:rsid w:val="004E53FD"/>
    <w:rsid w:val="004F4AFC"/>
    <w:rsid w:val="005129AB"/>
    <w:rsid w:val="00567E0F"/>
    <w:rsid w:val="00570AEB"/>
    <w:rsid w:val="00580228"/>
    <w:rsid w:val="005A5763"/>
    <w:rsid w:val="00602707"/>
    <w:rsid w:val="00622467"/>
    <w:rsid w:val="00624A1F"/>
    <w:rsid w:val="00653FE3"/>
    <w:rsid w:val="006813E3"/>
    <w:rsid w:val="006835E0"/>
    <w:rsid w:val="00683747"/>
    <w:rsid w:val="0068484C"/>
    <w:rsid w:val="00684889"/>
    <w:rsid w:val="006B32E8"/>
    <w:rsid w:val="006B3E85"/>
    <w:rsid w:val="006B480A"/>
    <w:rsid w:val="006C09B8"/>
    <w:rsid w:val="006E3220"/>
    <w:rsid w:val="006E5E51"/>
    <w:rsid w:val="0070103B"/>
    <w:rsid w:val="007057AD"/>
    <w:rsid w:val="00712D98"/>
    <w:rsid w:val="00715B5E"/>
    <w:rsid w:val="00730A97"/>
    <w:rsid w:val="00737A96"/>
    <w:rsid w:val="00742C4D"/>
    <w:rsid w:val="00753B07"/>
    <w:rsid w:val="00757441"/>
    <w:rsid w:val="00760E01"/>
    <w:rsid w:val="00762C5E"/>
    <w:rsid w:val="0079588B"/>
    <w:rsid w:val="007B7AAA"/>
    <w:rsid w:val="007E0F07"/>
    <w:rsid w:val="00800E79"/>
    <w:rsid w:val="008020DB"/>
    <w:rsid w:val="00825D36"/>
    <w:rsid w:val="008747E2"/>
    <w:rsid w:val="008D0B61"/>
    <w:rsid w:val="008D3FE8"/>
    <w:rsid w:val="009117B9"/>
    <w:rsid w:val="00911F35"/>
    <w:rsid w:val="009150BF"/>
    <w:rsid w:val="0093523C"/>
    <w:rsid w:val="00965AAA"/>
    <w:rsid w:val="00974928"/>
    <w:rsid w:val="00992083"/>
    <w:rsid w:val="00992245"/>
    <w:rsid w:val="009C563F"/>
    <w:rsid w:val="009E3471"/>
    <w:rsid w:val="009E6829"/>
    <w:rsid w:val="009F380C"/>
    <w:rsid w:val="009F60E4"/>
    <w:rsid w:val="00A0017D"/>
    <w:rsid w:val="00A23EDE"/>
    <w:rsid w:val="00A271BA"/>
    <w:rsid w:val="00A52472"/>
    <w:rsid w:val="00AA69FD"/>
    <w:rsid w:val="00AB3801"/>
    <w:rsid w:val="00AB6389"/>
    <w:rsid w:val="00AD6EBA"/>
    <w:rsid w:val="00AE77EA"/>
    <w:rsid w:val="00B041FC"/>
    <w:rsid w:val="00B14085"/>
    <w:rsid w:val="00B4171F"/>
    <w:rsid w:val="00B54689"/>
    <w:rsid w:val="00B936BD"/>
    <w:rsid w:val="00B94F91"/>
    <w:rsid w:val="00B95DBA"/>
    <w:rsid w:val="00BB5E96"/>
    <w:rsid w:val="00BC7B4C"/>
    <w:rsid w:val="00BD7DE7"/>
    <w:rsid w:val="00BE05E8"/>
    <w:rsid w:val="00C20C6F"/>
    <w:rsid w:val="00C77DBF"/>
    <w:rsid w:val="00C935A9"/>
    <w:rsid w:val="00C937A4"/>
    <w:rsid w:val="00CD7B29"/>
    <w:rsid w:val="00CF0621"/>
    <w:rsid w:val="00D064A0"/>
    <w:rsid w:val="00D11AF8"/>
    <w:rsid w:val="00D145BC"/>
    <w:rsid w:val="00D37D3E"/>
    <w:rsid w:val="00D55799"/>
    <w:rsid w:val="00D9424F"/>
    <w:rsid w:val="00D94D97"/>
    <w:rsid w:val="00DA3F29"/>
    <w:rsid w:val="00DD0753"/>
    <w:rsid w:val="00DF4D35"/>
    <w:rsid w:val="00E13E71"/>
    <w:rsid w:val="00E216F1"/>
    <w:rsid w:val="00E85ED5"/>
    <w:rsid w:val="00E877EC"/>
    <w:rsid w:val="00E90C18"/>
    <w:rsid w:val="00EB2758"/>
    <w:rsid w:val="00EC3E97"/>
    <w:rsid w:val="00ED290D"/>
    <w:rsid w:val="00EE168D"/>
    <w:rsid w:val="00F0230F"/>
    <w:rsid w:val="00F03D12"/>
    <w:rsid w:val="00F12693"/>
    <w:rsid w:val="00F40242"/>
    <w:rsid w:val="00F56582"/>
    <w:rsid w:val="00F616EC"/>
    <w:rsid w:val="00F64143"/>
    <w:rsid w:val="00F8135D"/>
    <w:rsid w:val="00FA4C39"/>
    <w:rsid w:val="00FB3EA7"/>
    <w:rsid w:val="00FC4069"/>
    <w:rsid w:val="00FD3E6F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47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7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7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7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7E2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7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7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7E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7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47E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47E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47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47E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47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747E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47E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47E2"/>
    <w:rPr>
      <w:rFonts w:ascii="Cambria" w:eastAsia="Times New Roman" w:hAnsi="Cambria" w:cs="Times New Roman"/>
      <w:sz w:val="20"/>
      <w:szCs w:val="20"/>
    </w:rPr>
  </w:style>
  <w:style w:type="paragraph" w:styleId="a3">
    <w:name w:val="No Spacing"/>
    <w:basedOn w:val="a"/>
    <w:uiPriority w:val="1"/>
    <w:qFormat/>
    <w:rsid w:val="008747E2"/>
    <w:rPr>
      <w:szCs w:val="32"/>
    </w:rPr>
  </w:style>
  <w:style w:type="paragraph" w:styleId="a4">
    <w:name w:val="List Paragraph"/>
    <w:basedOn w:val="a"/>
    <w:qFormat/>
    <w:rsid w:val="008747E2"/>
    <w:pPr>
      <w:ind w:left="720"/>
      <w:contextualSpacing/>
    </w:pPr>
  </w:style>
  <w:style w:type="character" w:customStyle="1" w:styleId="a5">
    <w:name w:val="Текст выноски Знак"/>
    <w:link w:val="a6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747E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8747E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8747E2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8747E2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uiPriority w:val="22"/>
    <w:qFormat/>
    <w:rsid w:val="008747E2"/>
    <w:rPr>
      <w:b/>
      <w:bCs/>
    </w:rPr>
  </w:style>
  <w:style w:type="character" w:styleId="af0">
    <w:name w:val="Emphasis"/>
    <w:uiPriority w:val="20"/>
    <w:qFormat/>
    <w:rsid w:val="008747E2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8747E2"/>
    <w:rPr>
      <w:i/>
    </w:rPr>
  </w:style>
  <w:style w:type="character" w:customStyle="1" w:styleId="22">
    <w:name w:val="Цитата 2 Знак"/>
    <w:basedOn w:val="a0"/>
    <w:link w:val="21"/>
    <w:uiPriority w:val="29"/>
    <w:rsid w:val="008747E2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8747E2"/>
    <w:pPr>
      <w:ind w:left="720" w:right="720"/>
    </w:pPr>
    <w:rPr>
      <w:b/>
      <w:i/>
      <w:szCs w:val="20"/>
    </w:rPr>
  </w:style>
  <w:style w:type="character" w:customStyle="1" w:styleId="af2">
    <w:name w:val="Выделенная цитата Знак"/>
    <w:basedOn w:val="a0"/>
    <w:link w:val="af1"/>
    <w:uiPriority w:val="30"/>
    <w:rsid w:val="008747E2"/>
    <w:rPr>
      <w:rFonts w:ascii="Calibri" w:eastAsia="Times New Roman" w:hAnsi="Calibri" w:cs="Times New Roman"/>
      <w:b/>
      <w:i/>
      <w:sz w:val="24"/>
      <w:szCs w:val="20"/>
    </w:rPr>
  </w:style>
  <w:style w:type="character" w:styleId="af3">
    <w:name w:val="Subtle Emphasis"/>
    <w:uiPriority w:val="19"/>
    <w:qFormat/>
    <w:rsid w:val="008747E2"/>
    <w:rPr>
      <w:i/>
      <w:color w:val="5A5A5A"/>
    </w:rPr>
  </w:style>
  <w:style w:type="character" w:styleId="af4">
    <w:name w:val="Intense Emphasis"/>
    <w:uiPriority w:val="21"/>
    <w:qFormat/>
    <w:rsid w:val="008747E2"/>
    <w:rPr>
      <w:b/>
      <w:i/>
      <w:sz w:val="24"/>
      <w:szCs w:val="24"/>
      <w:u w:val="single"/>
    </w:rPr>
  </w:style>
  <w:style w:type="character" w:styleId="af5">
    <w:name w:val="Subtle Reference"/>
    <w:uiPriority w:val="31"/>
    <w:qFormat/>
    <w:rsid w:val="008747E2"/>
    <w:rPr>
      <w:sz w:val="24"/>
      <w:szCs w:val="24"/>
      <w:u w:val="single"/>
    </w:rPr>
  </w:style>
  <w:style w:type="character" w:styleId="af6">
    <w:name w:val="Intense Reference"/>
    <w:uiPriority w:val="32"/>
    <w:qFormat/>
    <w:rsid w:val="008747E2"/>
    <w:rPr>
      <w:b/>
      <w:sz w:val="24"/>
      <w:u w:val="single"/>
    </w:rPr>
  </w:style>
  <w:style w:type="character" w:styleId="af7">
    <w:name w:val="Book Title"/>
    <w:uiPriority w:val="33"/>
    <w:qFormat/>
    <w:rsid w:val="008747E2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747E2"/>
    <w:pPr>
      <w:outlineLvl w:val="9"/>
    </w:pPr>
  </w:style>
  <w:style w:type="character" w:customStyle="1" w:styleId="A50">
    <w:name w:val="A5"/>
    <w:rsid w:val="008747E2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8747E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9">
    <w:name w:val="Основной текст_"/>
    <w:link w:val="12"/>
    <w:qFormat/>
    <w:locked/>
    <w:rsid w:val="008747E2"/>
    <w:rPr>
      <w:rFonts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qFormat/>
    <w:rsid w:val="008747E2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character" w:customStyle="1" w:styleId="afa">
    <w:name w:val="Заголовок Знак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b">
    <w:name w:val="Normal (Web)"/>
    <w:basedOn w:val="a"/>
    <w:uiPriority w:val="99"/>
    <w:semiHidden/>
    <w:unhideWhenUsed/>
    <w:rsid w:val="008747E2"/>
    <w:rPr>
      <w:rFonts w:ascii="Times New Roman" w:hAnsi="Times New Roman"/>
    </w:rPr>
  </w:style>
  <w:style w:type="character" w:styleId="afc">
    <w:name w:val="Hyperlink"/>
    <w:uiPriority w:val="99"/>
    <w:semiHidden/>
    <w:unhideWhenUsed/>
    <w:rsid w:val="008747E2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8747E2"/>
    <w:rPr>
      <w:color w:val="800080"/>
      <w:u w:val="single"/>
    </w:rPr>
  </w:style>
  <w:style w:type="paragraph" w:customStyle="1" w:styleId="msonormal0">
    <w:name w:val="msonormal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rsid w:val="008747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rsid w:val="008747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E2E2E"/>
      <w:sz w:val="28"/>
      <w:szCs w:val="28"/>
      <w:lang w:eastAsia="ru-RU"/>
    </w:rPr>
  </w:style>
  <w:style w:type="table" w:styleId="afe">
    <w:name w:val="Table Grid"/>
    <w:basedOn w:val="a1"/>
    <w:uiPriority w:val="59"/>
    <w:rsid w:val="008747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s">
    <w:name w:val="notes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8747E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aff">
    <w:name w:val="Body Text Indent"/>
    <w:basedOn w:val="a"/>
    <w:link w:val="aff0"/>
    <w:rsid w:val="008747E2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8747E2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rsid w:val="00B140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6D59C-6DA2-44E7-A6AD-5A4FAAA6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98</Pages>
  <Words>19899</Words>
  <Characters>113428</Characters>
  <Application>Microsoft Office Word</Application>
  <DocSecurity>0</DocSecurity>
  <Lines>945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4</cp:revision>
  <cp:lastPrinted>2019-10-31T08:01:00Z</cp:lastPrinted>
  <dcterms:created xsi:type="dcterms:W3CDTF">2020-02-18T13:16:00Z</dcterms:created>
  <dcterms:modified xsi:type="dcterms:W3CDTF">2020-02-18T14:46:00Z</dcterms:modified>
</cp:coreProperties>
</file>